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7B5AE" w14:textId="7044854F" w:rsidR="00EA55F0" w:rsidRPr="00245D38" w:rsidRDefault="00EA55F0" w:rsidP="00EA55F0">
      <w:pPr>
        <w:jc w:val="center"/>
        <w:rPr>
          <w:rFonts w:cs="Arial"/>
          <w:szCs w:val="20"/>
          <w:lang w:val="en-US"/>
        </w:rPr>
      </w:pPr>
      <w:r w:rsidRPr="00245D38">
        <w:rPr>
          <w:rFonts w:cs="Arial"/>
          <w:szCs w:val="20"/>
          <w:lang w:val="en-US"/>
        </w:rPr>
        <w:t>Cover Page</w:t>
      </w:r>
    </w:p>
    <w:p w14:paraId="1AEBC5DB" w14:textId="77777777" w:rsidR="00EA55F0" w:rsidRPr="00245D38" w:rsidRDefault="00EA55F0" w:rsidP="00EA55F0">
      <w:pPr>
        <w:jc w:val="center"/>
        <w:rPr>
          <w:rFonts w:cs="Arial"/>
          <w:szCs w:val="20"/>
          <w:lang w:val="en-US"/>
        </w:rPr>
      </w:pPr>
    </w:p>
    <w:p w14:paraId="6CE3D1EB" w14:textId="77777777" w:rsidR="00EA55F0" w:rsidRPr="00245D38" w:rsidRDefault="00EA55F0" w:rsidP="00EA55F0">
      <w:pPr>
        <w:jc w:val="center"/>
        <w:rPr>
          <w:rFonts w:cs="Arial"/>
          <w:szCs w:val="20"/>
          <w:lang w:val="en-US"/>
        </w:rPr>
      </w:pPr>
    </w:p>
    <w:p w14:paraId="423975F2" w14:textId="77777777" w:rsidR="00EA55F0" w:rsidRPr="00245D38" w:rsidRDefault="00EA55F0" w:rsidP="00EA55F0">
      <w:pPr>
        <w:jc w:val="center"/>
        <w:rPr>
          <w:rFonts w:cs="Arial"/>
          <w:szCs w:val="20"/>
          <w:lang w:val="en-US"/>
        </w:rPr>
      </w:pPr>
    </w:p>
    <w:p w14:paraId="78CAC671" w14:textId="77777777" w:rsidR="00EA55F0" w:rsidRPr="00245D38" w:rsidRDefault="00EA55F0" w:rsidP="00EA55F0">
      <w:pPr>
        <w:jc w:val="center"/>
        <w:rPr>
          <w:rFonts w:cs="Arial"/>
          <w:szCs w:val="20"/>
          <w:lang w:val="en-US"/>
        </w:rPr>
      </w:pPr>
    </w:p>
    <w:p w14:paraId="2A8C271B" w14:textId="77777777" w:rsidR="00EA55F0" w:rsidRPr="00245D38" w:rsidRDefault="00EA55F0" w:rsidP="00EA55F0">
      <w:pPr>
        <w:jc w:val="center"/>
        <w:rPr>
          <w:rFonts w:cs="Arial"/>
          <w:szCs w:val="20"/>
          <w:lang w:val="en-US"/>
        </w:rPr>
      </w:pPr>
    </w:p>
    <w:p w14:paraId="68C108A5" w14:textId="77777777" w:rsidR="00EA55F0" w:rsidRPr="00245D38" w:rsidRDefault="00EA55F0" w:rsidP="00EA55F0">
      <w:pPr>
        <w:jc w:val="center"/>
        <w:rPr>
          <w:rFonts w:cs="Arial"/>
          <w:szCs w:val="20"/>
          <w:lang w:val="en-US"/>
        </w:rPr>
      </w:pPr>
    </w:p>
    <w:sdt>
      <w:sdtPr>
        <w:rPr>
          <w:rFonts w:ascii="Arial" w:hAnsi="Arial" w:cs="Arial"/>
          <w:sz w:val="20"/>
          <w:szCs w:val="20"/>
        </w:rPr>
        <w:id w:val="-969972059"/>
        <w:docPartObj>
          <w:docPartGallery w:val="Table of Contents"/>
          <w:docPartUnique/>
        </w:docPartObj>
      </w:sdtPr>
      <w:sdtEndPr>
        <w:rPr>
          <w:rFonts w:eastAsiaTheme="minorHAnsi"/>
          <w:b/>
          <w:bCs/>
          <w:noProof/>
          <w:color w:val="auto"/>
          <w:kern w:val="2"/>
          <w:lang w:val="en-PH"/>
          <w14:ligatures w14:val="standardContextual"/>
        </w:rPr>
      </w:sdtEndPr>
      <w:sdtContent>
        <w:p w14:paraId="5EBCC211" w14:textId="41DD5525" w:rsidR="004A04C8" w:rsidRPr="00245D38" w:rsidRDefault="004A04C8">
          <w:pPr>
            <w:pStyle w:val="TOCHeading"/>
            <w:rPr>
              <w:rFonts w:ascii="Arial" w:hAnsi="Arial" w:cs="Arial"/>
              <w:color w:val="auto"/>
              <w:sz w:val="20"/>
              <w:szCs w:val="20"/>
            </w:rPr>
          </w:pPr>
          <w:r w:rsidRPr="00245D38">
            <w:rPr>
              <w:rFonts w:ascii="Arial" w:hAnsi="Arial" w:cs="Arial"/>
              <w:color w:val="auto"/>
              <w:sz w:val="20"/>
              <w:szCs w:val="20"/>
            </w:rPr>
            <w:t>Table of Contents</w:t>
          </w:r>
        </w:p>
        <w:p w14:paraId="418FC252" w14:textId="4822B142" w:rsidR="004566F1" w:rsidRDefault="004A04C8">
          <w:pPr>
            <w:pStyle w:val="TOC1"/>
            <w:tabs>
              <w:tab w:val="left" w:pos="480"/>
              <w:tab w:val="right" w:leader="dot" w:pos="9350"/>
            </w:tabs>
            <w:rPr>
              <w:rFonts w:asciiTheme="minorHAnsi" w:eastAsiaTheme="minorEastAsia" w:hAnsiTheme="minorHAnsi"/>
              <w:noProof/>
              <w:sz w:val="24"/>
              <w:szCs w:val="24"/>
              <w:lang w:eastAsia="en-PH"/>
            </w:rPr>
          </w:pPr>
          <w:r w:rsidRPr="00245D38">
            <w:rPr>
              <w:rFonts w:cs="Arial"/>
              <w:szCs w:val="20"/>
            </w:rPr>
            <w:fldChar w:fldCharType="begin"/>
          </w:r>
          <w:r w:rsidRPr="00245D38">
            <w:rPr>
              <w:rFonts w:cs="Arial"/>
              <w:szCs w:val="20"/>
            </w:rPr>
            <w:instrText xml:space="preserve"> TOC \o "1-3" \h \z \u </w:instrText>
          </w:r>
          <w:r w:rsidRPr="00245D38">
            <w:rPr>
              <w:rFonts w:cs="Arial"/>
              <w:szCs w:val="20"/>
            </w:rPr>
            <w:fldChar w:fldCharType="separate"/>
          </w:r>
          <w:hyperlink w:anchor="_Toc205670351" w:history="1">
            <w:r w:rsidR="004566F1" w:rsidRPr="00797EA7">
              <w:rPr>
                <w:rStyle w:val="Hyperlink"/>
                <w:rFonts w:cs="Arial"/>
                <w:noProof/>
                <w:lang w:val="en-US"/>
              </w:rPr>
              <w:t>I.</w:t>
            </w:r>
            <w:r w:rsidR="004566F1">
              <w:rPr>
                <w:rFonts w:asciiTheme="minorHAnsi" w:eastAsiaTheme="minorEastAsia" w:hAnsiTheme="minorHAnsi"/>
                <w:noProof/>
                <w:sz w:val="24"/>
                <w:szCs w:val="24"/>
                <w:lang w:eastAsia="en-PH"/>
              </w:rPr>
              <w:tab/>
            </w:r>
            <w:r w:rsidR="004566F1" w:rsidRPr="00797EA7">
              <w:rPr>
                <w:rStyle w:val="Hyperlink"/>
                <w:rFonts w:cs="Arial"/>
                <w:noProof/>
                <w:lang w:val="en-US"/>
              </w:rPr>
              <w:t>Getting Started</w:t>
            </w:r>
            <w:r w:rsidR="004566F1">
              <w:rPr>
                <w:noProof/>
                <w:webHidden/>
              </w:rPr>
              <w:tab/>
            </w:r>
            <w:r w:rsidR="004566F1">
              <w:rPr>
                <w:noProof/>
                <w:webHidden/>
              </w:rPr>
              <w:fldChar w:fldCharType="begin"/>
            </w:r>
            <w:r w:rsidR="004566F1">
              <w:rPr>
                <w:noProof/>
                <w:webHidden/>
              </w:rPr>
              <w:instrText xml:space="preserve"> PAGEREF _Toc205670351 \h </w:instrText>
            </w:r>
            <w:r w:rsidR="004566F1">
              <w:rPr>
                <w:noProof/>
                <w:webHidden/>
              </w:rPr>
            </w:r>
            <w:r w:rsidR="004566F1">
              <w:rPr>
                <w:noProof/>
                <w:webHidden/>
              </w:rPr>
              <w:fldChar w:fldCharType="separate"/>
            </w:r>
            <w:r w:rsidR="004566F1">
              <w:rPr>
                <w:noProof/>
                <w:webHidden/>
              </w:rPr>
              <w:t>2</w:t>
            </w:r>
            <w:r w:rsidR="004566F1">
              <w:rPr>
                <w:noProof/>
                <w:webHidden/>
              </w:rPr>
              <w:fldChar w:fldCharType="end"/>
            </w:r>
          </w:hyperlink>
        </w:p>
        <w:p w14:paraId="431E9CA7" w14:textId="20305391"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2" w:history="1">
            <w:r w:rsidRPr="00797EA7">
              <w:rPr>
                <w:rStyle w:val="Hyperlink"/>
                <w:rFonts w:cs="Arial"/>
                <w:noProof/>
                <w:lang w:val="en-US"/>
              </w:rPr>
              <w:t>a.</w:t>
            </w:r>
            <w:r>
              <w:rPr>
                <w:rFonts w:asciiTheme="minorHAnsi" w:eastAsiaTheme="minorEastAsia" w:hAnsiTheme="minorHAnsi"/>
                <w:noProof/>
                <w:sz w:val="24"/>
                <w:szCs w:val="24"/>
                <w:lang w:eastAsia="en-PH"/>
              </w:rPr>
              <w:tab/>
            </w:r>
            <w:r w:rsidRPr="00797EA7">
              <w:rPr>
                <w:rStyle w:val="Hyperlink"/>
                <w:rFonts w:cs="Arial"/>
                <w:noProof/>
                <w:lang w:val="en-US"/>
              </w:rPr>
              <w:t>Logging In</w:t>
            </w:r>
            <w:r>
              <w:rPr>
                <w:noProof/>
                <w:webHidden/>
              </w:rPr>
              <w:tab/>
            </w:r>
            <w:r>
              <w:rPr>
                <w:noProof/>
                <w:webHidden/>
              </w:rPr>
              <w:fldChar w:fldCharType="begin"/>
            </w:r>
            <w:r>
              <w:rPr>
                <w:noProof/>
                <w:webHidden/>
              </w:rPr>
              <w:instrText xml:space="preserve"> PAGEREF _Toc205670352 \h </w:instrText>
            </w:r>
            <w:r>
              <w:rPr>
                <w:noProof/>
                <w:webHidden/>
              </w:rPr>
            </w:r>
            <w:r>
              <w:rPr>
                <w:noProof/>
                <w:webHidden/>
              </w:rPr>
              <w:fldChar w:fldCharType="separate"/>
            </w:r>
            <w:r>
              <w:rPr>
                <w:noProof/>
                <w:webHidden/>
              </w:rPr>
              <w:t>2</w:t>
            </w:r>
            <w:r>
              <w:rPr>
                <w:noProof/>
                <w:webHidden/>
              </w:rPr>
              <w:fldChar w:fldCharType="end"/>
            </w:r>
          </w:hyperlink>
        </w:p>
        <w:p w14:paraId="086C9CD8" w14:textId="768AA386" w:rsidR="004566F1" w:rsidRDefault="004566F1">
          <w:pPr>
            <w:pStyle w:val="TOC1"/>
            <w:tabs>
              <w:tab w:val="left" w:pos="480"/>
              <w:tab w:val="right" w:leader="dot" w:pos="9350"/>
            </w:tabs>
            <w:rPr>
              <w:rFonts w:asciiTheme="minorHAnsi" w:eastAsiaTheme="minorEastAsia" w:hAnsiTheme="minorHAnsi"/>
              <w:noProof/>
              <w:sz w:val="24"/>
              <w:szCs w:val="24"/>
              <w:lang w:eastAsia="en-PH"/>
            </w:rPr>
          </w:pPr>
          <w:hyperlink w:anchor="_Toc205670353" w:history="1">
            <w:r w:rsidRPr="00797EA7">
              <w:rPr>
                <w:rStyle w:val="Hyperlink"/>
                <w:rFonts w:cs="Arial"/>
                <w:noProof/>
                <w:lang w:val="en-US"/>
              </w:rPr>
              <w:t>II.</w:t>
            </w:r>
            <w:r>
              <w:rPr>
                <w:rFonts w:asciiTheme="minorHAnsi" w:eastAsiaTheme="minorEastAsia" w:hAnsiTheme="minorHAnsi"/>
                <w:noProof/>
                <w:sz w:val="24"/>
                <w:szCs w:val="24"/>
                <w:lang w:eastAsia="en-PH"/>
              </w:rPr>
              <w:tab/>
            </w:r>
            <w:r w:rsidRPr="00797EA7">
              <w:rPr>
                <w:rStyle w:val="Hyperlink"/>
                <w:rFonts w:cs="Arial"/>
                <w:noProof/>
                <w:lang w:val="en-US"/>
              </w:rPr>
              <w:t>Features: File Maintenance</w:t>
            </w:r>
            <w:r>
              <w:rPr>
                <w:noProof/>
                <w:webHidden/>
              </w:rPr>
              <w:tab/>
            </w:r>
            <w:r>
              <w:rPr>
                <w:noProof/>
                <w:webHidden/>
              </w:rPr>
              <w:fldChar w:fldCharType="begin"/>
            </w:r>
            <w:r>
              <w:rPr>
                <w:noProof/>
                <w:webHidden/>
              </w:rPr>
              <w:instrText xml:space="preserve"> PAGEREF _Toc205670353 \h </w:instrText>
            </w:r>
            <w:r>
              <w:rPr>
                <w:noProof/>
                <w:webHidden/>
              </w:rPr>
            </w:r>
            <w:r>
              <w:rPr>
                <w:noProof/>
                <w:webHidden/>
              </w:rPr>
              <w:fldChar w:fldCharType="separate"/>
            </w:r>
            <w:r>
              <w:rPr>
                <w:noProof/>
                <w:webHidden/>
              </w:rPr>
              <w:t>4</w:t>
            </w:r>
            <w:r>
              <w:rPr>
                <w:noProof/>
                <w:webHidden/>
              </w:rPr>
              <w:fldChar w:fldCharType="end"/>
            </w:r>
          </w:hyperlink>
        </w:p>
        <w:p w14:paraId="49C9CCB5" w14:textId="658A9AD1"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4" w:history="1">
            <w:r w:rsidRPr="00797EA7">
              <w:rPr>
                <w:rStyle w:val="Hyperlink"/>
                <w:rFonts w:cs="Arial"/>
                <w:noProof/>
                <w:lang w:val="en-US"/>
              </w:rPr>
              <w:t>a.</w:t>
            </w:r>
            <w:r>
              <w:rPr>
                <w:rFonts w:asciiTheme="minorHAnsi" w:eastAsiaTheme="minorEastAsia" w:hAnsiTheme="minorHAnsi"/>
                <w:noProof/>
                <w:sz w:val="24"/>
                <w:szCs w:val="24"/>
                <w:lang w:eastAsia="en-PH"/>
              </w:rPr>
              <w:tab/>
            </w:r>
            <w:r w:rsidRPr="00797EA7">
              <w:rPr>
                <w:rStyle w:val="Hyperlink"/>
                <w:rFonts w:cs="Arial"/>
                <w:noProof/>
                <w:lang w:val="en-US"/>
              </w:rPr>
              <w:t>Account Type</w:t>
            </w:r>
            <w:r>
              <w:rPr>
                <w:noProof/>
                <w:webHidden/>
              </w:rPr>
              <w:tab/>
            </w:r>
            <w:r>
              <w:rPr>
                <w:noProof/>
                <w:webHidden/>
              </w:rPr>
              <w:fldChar w:fldCharType="begin"/>
            </w:r>
            <w:r>
              <w:rPr>
                <w:noProof/>
                <w:webHidden/>
              </w:rPr>
              <w:instrText xml:space="preserve"> PAGEREF _Toc205670354 \h </w:instrText>
            </w:r>
            <w:r>
              <w:rPr>
                <w:noProof/>
                <w:webHidden/>
              </w:rPr>
            </w:r>
            <w:r>
              <w:rPr>
                <w:noProof/>
                <w:webHidden/>
              </w:rPr>
              <w:fldChar w:fldCharType="separate"/>
            </w:r>
            <w:r>
              <w:rPr>
                <w:noProof/>
                <w:webHidden/>
              </w:rPr>
              <w:t>4</w:t>
            </w:r>
            <w:r>
              <w:rPr>
                <w:noProof/>
                <w:webHidden/>
              </w:rPr>
              <w:fldChar w:fldCharType="end"/>
            </w:r>
          </w:hyperlink>
        </w:p>
        <w:p w14:paraId="5DBF051B" w14:textId="00192BF8"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5" w:history="1">
            <w:r w:rsidRPr="00797EA7">
              <w:rPr>
                <w:rStyle w:val="Hyperlink"/>
                <w:rFonts w:cs="Arial"/>
                <w:noProof/>
                <w:lang w:val="en-US"/>
              </w:rPr>
              <w:t>b.</w:t>
            </w:r>
            <w:r>
              <w:rPr>
                <w:rFonts w:asciiTheme="minorHAnsi" w:eastAsiaTheme="minorEastAsia" w:hAnsiTheme="minorHAnsi"/>
                <w:noProof/>
                <w:sz w:val="24"/>
                <w:szCs w:val="24"/>
                <w:lang w:eastAsia="en-PH"/>
              </w:rPr>
              <w:tab/>
            </w:r>
            <w:r w:rsidRPr="00797EA7">
              <w:rPr>
                <w:rStyle w:val="Hyperlink"/>
                <w:rFonts w:cs="Arial"/>
                <w:noProof/>
                <w:lang w:val="en-US"/>
              </w:rPr>
              <w:t>Share Capital Setup</w:t>
            </w:r>
            <w:r>
              <w:rPr>
                <w:noProof/>
                <w:webHidden/>
              </w:rPr>
              <w:tab/>
            </w:r>
            <w:r>
              <w:rPr>
                <w:noProof/>
                <w:webHidden/>
              </w:rPr>
              <w:fldChar w:fldCharType="begin"/>
            </w:r>
            <w:r>
              <w:rPr>
                <w:noProof/>
                <w:webHidden/>
              </w:rPr>
              <w:instrText xml:space="preserve"> PAGEREF _Toc205670355 \h </w:instrText>
            </w:r>
            <w:r>
              <w:rPr>
                <w:noProof/>
                <w:webHidden/>
              </w:rPr>
            </w:r>
            <w:r>
              <w:rPr>
                <w:noProof/>
                <w:webHidden/>
              </w:rPr>
              <w:fldChar w:fldCharType="separate"/>
            </w:r>
            <w:r>
              <w:rPr>
                <w:noProof/>
                <w:webHidden/>
              </w:rPr>
              <w:t>5</w:t>
            </w:r>
            <w:r>
              <w:rPr>
                <w:noProof/>
                <w:webHidden/>
              </w:rPr>
              <w:fldChar w:fldCharType="end"/>
            </w:r>
          </w:hyperlink>
        </w:p>
        <w:p w14:paraId="0433D659" w14:textId="1FB8286A"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6" w:history="1">
            <w:r w:rsidRPr="00797EA7">
              <w:rPr>
                <w:rStyle w:val="Hyperlink"/>
                <w:rFonts w:cs="Arial"/>
                <w:noProof/>
                <w:lang w:val="en-US"/>
              </w:rPr>
              <w:t>c.</w:t>
            </w:r>
            <w:r>
              <w:rPr>
                <w:rFonts w:asciiTheme="minorHAnsi" w:eastAsiaTheme="minorEastAsia" w:hAnsiTheme="minorHAnsi"/>
                <w:noProof/>
                <w:sz w:val="24"/>
                <w:szCs w:val="24"/>
                <w:lang w:eastAsia="en-PH"/>
              </w:rPr>
              <w:tab/>
            </w:r>
            <w:r w:rsidRPr="00797EA7">
              <w:rPr>
                <w:rStyle w:val="Hyperlink"/>
                <w:rFonts w:cs="Arial"/>
                <w:noProof/>
                <w:lang w:val="en-US"/>
              </w:rPr>
              <w:t>Time Deposit Matrix</w:t>
            </w:r>
            <w:r>
              <w:rPr>
                <w:noProof/>
                <w:webHidden/>
              </w:rPr>
              <w:tab/>
            </w:r>
            <w:r>
              <w:rPr>
                <w:noProof/>
                <w:webHidden/>
              </w:rPr>
              <w:fldChar w:fldCharType="begin"/>
            </w:r>
            <w:r>
              <w:rPr>
                <w:noProof/>
                <w:webHidden/>
              </w:rPr>
              <w:instrText xml:space="preserve"> PAGEREF _Toc205670356 \h </w:instrText>
            </w:r>
            <w:r>
              <w:rPr>
                <w:noProof/>
                <w:webHidden/>
              </w:rPr>
            </w:r>
            <w:r>
              <w:rPr>
                <w:noProof/>
                <w:webHidden/>
              </w:rPr>
              <w:fldChar w:fldCharType="separate"/>
            </w:r>
            <w:r>
              <w:rPr>
                <w:noProof/>
                <w:webHidden/>
              </w:rPr>
              <w:t>5</w:t>
            </w:r>
            <w:r>
              <w:rPr>
                <w:noProof/>
                <w:webHidden/>
              </w:rPr>
              <w:fldChar w:fldCharType="end"/>
            </w:r>
          </w:hyperlink>
        </w:p>
        <w:p w14:paraId="53B2B945" w14:textId="6A1F63B4"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7" w:history="1">
            <w:r w:rsidRPr="00797EA7">
              <w:rPr>
                <w:rStyle w:val="Hyperlink"/>
                <w:rFonts w:cs="Arial"/>
                <w:noProof/>
                <w:lang w:val="en-US"/>
              </w:rPr>
              <w:t>d.</w:t>
            </w:r>
            <w:r>
              <w:rPr>
                <w:rFonts w:asciiTheme="minorHAnsi" w:eastAsiaTheme="minorEastAsia" w:hAnsiTheme="minorHAnsi"/>
                <w:noProof/>
                <w:sz w:val="24"/>
                <w:szCs w:val="24"/>
                <w:lang w:eastAsia="en-PH"/>
              </w:rPr>
              <w:tab/>
            </w:r>
            <w:r w:rsidRPr="00797EA7">
              <w:rPr>
                <w:rStyle w:val="Hyperlink"/>
                <w:rFonts w:cs="Arial"/>
                <w:noProof/>
                <w:lang w:val="en-US"/>
              </w:rPr>
              <w:t>Interest Rates</w:t>
            </w:r>
            <w:r>
              <w:rPr>
                <w:noProof/>
                <w:webHidden/>
              </w:rPr>
              <w:tab/>
            </w:r>
            <w:r>
              <w:rPr>
                <w:noProof/>
                <w:webHidden/>
              </w:rPr>
              <w:fldChar w:fldCharType="begin"/>
            </w:r>
            <w:r>
              <w:rPr>
                <w:noProof/>
                <w:webHidden/>
              </w:rPr>
              <w:instrText xml:space="preserve"> PAGEREF _Toc205670357 \h </w:instrText>
            </w:r>
            <w:r>
              <w:rPr>
                <w:noProof/>
                <w:webHidden/>
              </w:rPr>
            </w:r>
            <w:r>
              <w:rPr>
                <w:noProof/>
                <w:webHidden/>
              </w:rPr>
              <w:fldChar w:fldCharType="separate"/>
            </w:r>
            <w:r>
              <w:rPr>
                <w:noProof/>
                <w:webHidden/>
              </w:rPr>
              <w:t>6</w:t>
            </w:r>
            <w:r>
              <w:rPr>
                <w:noProof/>
                <w:webHidden/>
              </w:rPr>
              <w:fldChar w:fldCharType="end"/>
            </w:r>
          </w:hyperlink>
        </w:p>
        <w:p w14:paraId="0A7A7AF7" w14:textId="432CCAF6"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8" w:history="1">
            <w:r w:rsidRPr="00797EA7">
              <w:rPr>
                <w:rStyle w:val="Hyperlink"/>
                <w:rFonts w:cs="Arial"/>
                <w:noProof/>
                <w:lang w:val="en-US"/>
              </w:rPr>
              <w:t>e.</w:t>
            </w:r>
            <w:r>
              <w:rPr>
                <w:rFonts w:asciiTheme="minorHAnsi" w:eastAsiaTheme="minorEastAsia" w:hAnsiTheme="minorHAnsi"/>
                <w:noProof/>
                <w:sz w:val="24"/>
                <w:szCs w:val="24"/>
                <w:lang w:eastAsia="en-PH"/>
              </w:rPr>
              <w:tab/>
            </w:r>
            <w:r w:rsidRPr="00797EA7">
              <w:rPr>
                <w:rStyle w:val="Hyperlink"/>
                <w:rFonts w:cs="Arial"/>
                <w:noProof/>
                <w:lang w:val="en-US"/>
              </w:rPr>
              <w:t>Fiscal Year</w:t>
            </w:r>
            <w:r>
              <w:rPr>
                <w:noProof/>
                <w:webHidden/>
              </w:rPr>
              <w:tab/>
            </w:r>
            <w:r>
              <w:rPr>
                <w:noProof/>
                <w:webHidden/>
              </w:rPr>
              <w:fldChar w:fldCharType="begin"/>
            </w:r>
            <w:r>
              <w:rPr>
                <w:noProof/>
                <w:webHidden/>
              </w:rPr>
              <w:instrText xml:space="preserve"> PAGEREF _Toc205670358 \h </w:instrText>
            </w:r>
            <w:r>
              <w:rPr>
                <w:noProof/>
                <w:webHidden/>
              </w:rPr>
            </w:r>
            <w:r>
              <w:rPr>
                <w:noProof/>
                <w:webHidden/>
              </w:rPr>
              <w:fldChar w:fldCharType="separate"/>
            </w:r>
            <w:r>
              <w:rPr>
                <w:noProof/>
                <w:webHidden/>
              </w:rPr>
              <w:t>6</w:t>
            </w:r>
            <w:r>
              <w:rPr>
                <w:noProof/>
                <w:webHidden/>
              </w:rPr>
              <w:fldChar w:fldCharType="end"/>
            </w:r>
          </w:hyperlink>
        </w:p>
        <w:p w14:paraId="17CC029E" w14:textId="60EBAB53"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59" w:history="1">
            <w:r w:rsidRPr="00797EA7">
              <w:rPr>
                <w:rStyle w:val="Hyperlink"/>
                <w:rFonts w:cs="Arial"/>
                <w:noProof/>
                <w:lang w:val="en-US"/>
              </w:rPr>
              <w:t>f.</w:t>
            </w:r>
            <w:r>
              <w:rPr>
                <w:rFonts w:asciiTheme="minorHAnsi" w:eastAsiaTheme="minorEastAsia" w:hAnsiTheme="minorHAnsi"/>
                <w:noProof/>
                <w:sz w:val="24"/>
                <w:szCs w:val="24"/>
                <w:lang w:eastAsia="en-PH"/>
              </w:rPr>
              <w:tab/>
            </w:r>
            <w:r w:rsidRPr="00797EA7">
              <w:rPr>
                <w:rStyle w:val="Hyperlink"/>
                <w:rFonts w:cs="Arial"/>
                <w:noProof/>
                <w:lang w:val="en-US"/>
              </w:rPr>
              <w:t>OR Management</w:t>
            </w:r>
            <w:r>
              <w:rPr>
                <w:noProof/>
                <w:webHidden/>
              </w:rPr>
              <w:tab/>
            </w:r>
            <w:r>
              <w:rPr>
                <w:noProof/>
                <w:webHidden/>
              </w:rPr>
              <w:fldChar w:fldCharType="begin"/>
            </w:r>
            <w:r>
              <w:rPr>
                <w:noProof/>
                <w:webHidden/>
              </w:rPr>
              <w:instrText xml:space="preserve"> PAGEREF _Toc205670359 \h </w:instrText>
            </w:r>
            <w:r>
              <w:rPr>
                <w:noProof/>
                <w:webHidden/>
              </w:rPr>
            </w:r>
            <w:r>
              <w:rPr>
                <w:noProof/>
                <w:webHidden/>
              </w:rPr>
              <w:fldChar w:fldCharType="separate"/>
            </w:r>
            <w:r>
              <w:rPr>
                <w:noProof/>
                <w:webHidden/>
              </w:rPr>
              <w:t>7</w:t>
            </w:r>
            <w:r>
              <w:rPr>
                <w:noProof/>
                <w:webHidden/>
              </w:rPr>
              <w:fldChar w:fldCharType="end"/>
            </w:r>
          </w:hyperlink>
        </w:p>
        <w:p w14:paraId="088D134F" w14:textId="60162338"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0" w:history="1">
            <w:r w:rsidRPr="00797EA7">
              <w:rPr>
                <w:rStyle w:val="Hyperlink"/>
                <w:rFonts w:cs="Arial"/>
                <w:noProof/>
                <w:lang w:val="en-US"/>
              </w:rPr>
              <w:t>g.</w:t>
            </w:r>
            <w:r>
              <w:rPr>
                <w:rFonts w:asciiTheme="minorHAnsi" w:eastAsiaTheme="minorEastAsia" w:hAnsiTheme="minorHAnsi"/>
                <w:noProof/>
                <w:sz w:val="24"/>
                <w:szCs w:val="24"/>
                <w:lang w:eastAsia="en-PH"/>
              </w:rPr>
              <w:tab/>
            </w:r>
            <w:r w:rsidRPr="00797EA7">
              <w:rPr>
                <w:rStyle w:val="Hyperlink"/>
                <w:rFonts w:cs="Arial"/>
                <w:noProof/>
                <w:lang w:val="en-US"/>
              </w:rPr>
              <w:t>Company Profile</w:t>
            </w:r>
            <w:r>
              <w:rPr>
                <w:noProof/>
                <w:webHidden/>
              </w:rPr>
              <w:tab/>
            </w:r>
            <w:r>
              <w:rPr>
                <w:noProof/>
                <w:webHidden/>
              </w:rPr>
              <w:fldChar w:fldCharType="begin"/>
            </w:r>
            <w:r>
              <w:rPr>
                <w:noProof/>
                <w:webHidden/>
              </w:rPr>
              <w:instrText xml:space="preserve"> PAGEREF _Toc205670360 \h </w:instrText>
            </w:r>
            <w:r>
              <w:rPr>
                <w:noProof/>
                <w:webHidden/>
              </w:rPr>
            </w:r>
            <w:r>
              <w:rPr>
                <w:noProof/>
                <w:webHidden/>
              </w:rPr>
              <w:fldChar w:fldCharType="separate"/>
            </w:r>
            <w:r>
              <w:rPr>
                <w:noProof/>
                <w:webHidden/>
              </w:rPr>
              <w:t>7</w:t>
            </w:r>
            <w:r>
              <w:rPr>
                <w:noProof/>
                <w:webHidden/>
              </w:rPr>
              <w:fldChar w:fldCharType="end"/>
            </w:r>
          </w:hyperlink>
        </w:p>
        <w:p w14:paraId="272A821C" w14:textId="0188031C"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1" w:history="1">
            <w:r w:rsidRPr="00797EA7">
              <w:rPr>
                <w:rStyle w:val="Hyperlink"/>
                <w:rFonts w:cs="Arial"/>
                <w:noProof/>
                <w:lang w:val="en-US"/>
              </w:rPr>
              <w:t>h.</w:t>
            </w:r>
            <w:r>
              <w:rPr>
                <w:rFonts w:asciiTheme="minorHAnsi" w:eastAsiaTheme="minorEastAsia" w:hAnsiTheme="minorHAnsi"/>
                <w:noProof/>
                <w:sz w:val="24"/>
                <w:szCs w:val="24"/>
                <w:lang w:eastAsia="en-PH"/>
              </w:rPr>
              <w:tab/>
            </w:r>
            <w:r w:rsidRPr="00797EA7">
              <w:rPr>
                <w:rStyle w:val="Hyperlink"/>
                <w:rFonts w:cs="Arial"/>
                <w:noProof/>
                <w:lang w:val="en-US"/>
              </w:rPr>
              <w:t>Signatories</w:t>
            </w:r>
            <w:r>
              <w:rPr>
                <w:noProof/>
                <w:webHidden/>
              </w:rPr>
              <w:tab/>
            </w:r>
            <w:r>
              <w:rPr>
                <w:noProof/>
                <w:webHidden/>
              </w:rPr>
              <w:fldChar w:fldCharType="begin"/>
            </w:r>
            <w:r>
              <w:rPr>
                <w:noProof/>
                <w:webHidden/>
              </w:rPr>
              <w:instrText xml:space="preserve"> PAGEREF _Toc205670361 \h </w:instrText>
            </w:r>
            <w:r>
              <w:rPr>
                <w:noProof/>
                <w:webHidden/>
              </w:rPr>
            </w:r>
            <w:r>
              <w:rPr>
                <w:noProof/>
                <w:webHidden/>
              </w:rPr>
              <w:fldChar w:fldCharType="separate"/>
            </w:r>
            <w:r>
              <w:rPr>
                <w:noProof/>
                <w:webHidden/>
              </w:rPr>
              <w:t>8</w:t>
            </w:r>
            <w:r>
              <w:rPr>
                <w:noProof/>
                <w:webHidden/>
              </w:rPr>
              <w:fldChar w:fldCharType="end"/>
            </w:r>
          </w:hyperlink>
        </w:p>
        <w:p w14:paraId="24CE3FCB" w14:textId="4C79474A"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2" w:history="1">
            <w:r w:rsidRPr="00797EA7">
              <w:rPr>
                <w:rStyle w:val="Hyperlink"/>
                <w:rFonts w:cs="Arial"/>
                <w:noProof/>
                <w:lang w:val="en-US"/>
              </w:rPr>
              <w:t>i.</w:t>
            </w:r>
            <w:r>
              <w:rPr>
                <w:rFonts w:asciiTheme="minorHAnsi" w:eastAsiaTheme="minorEastAsia" w:hAnsiTheme="minorHAnsi"/>
                <w:noProof/>
                <w:sz w:val="24"/>
                <w:szCs w:val="24"/>
                <w:lang w:eastAsia="en-PH"/>
              </w:rPr>
              <w:tab/>
            </w:r>
            <w:r w:rsidRPr="00797EA7">
              <w:rPr>
                <w:rStyle w:val="Hyperlink"/>
                <w:rFonts w:cs="Arial"/>
                <w:noProof/>
                <w:lang w:val="en-US"/>
              </w:rPr>
              <w:t>Users</w:t>
            </w:r>
            <w:r>
              <w:rPr>
                <w:noProof/>
                <w:webHidden/>
              </w:rPr>
              <w:tab/>
            </w:r>
            <w:r>
              <w:rPr>
                <w:noProof/>
                <w:webHidden/>
              </w:rPr>
              <w:fldChar w:fldCharType="begin"/>
            </w:r>
            <w:r>
              <w:rPr>
                <w:noProof/>
                <w:webHidden/>
              </w:rPr>
              <w:instrText xml:space="preserve"> PAGEREF _Toc205670362 \h </w:instrText>
            </w:r>
            <w:r>
              <w:rPr>
                <w:noProof/>
                <w:webHidden/>
              </w:rPr>
            </w:r>
            <w:r>
              <w:rPr>
                <w:noProof/>
                <w:webHidden/>
              </w:rPr>
              <w:fldChar w:fldCharType="separate"/>
            </w:r>
            <w:r>
              <w:rPr>
                <w:noProof/>
                <w:webHidden/>
              </w:rPr>
              <w:t>8</w:t>
            </w:r>
            <w:r>
              <w:rPr>
                <w:noProof/>
                <w:webHidden/>
              </w:rPr>
              <w:fldChar w:fldCharType="end"/>
            </w:r>
          </w:hyperlink>
        </w:p>
        <w:p w14:paraId="17721D80" w14:textId="0E3E1876"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3" w:history="1">
            <w:r w:rsidRPr="00797EA7">
              <w:rPr>
                <w:rStyle w:val="Hyperlink"/>
                <w:rFonts w:cs="Arial"/>
                <w:noProof/>
                <w:lang w:val="en-US"/>
              </w:rPr>
              <w:t>j.</w:t>
            </w:r>
            <w:r>
              <w:rPr>
                <w:rFonts w:asciiTheme="minorHAnsi" w:eastAsiaTheme="minorEastAsia" w:hAnsiTheme="minorHAnsi"/>
                <w:noProof/>
                <w:sz w:val="24"/>
                <w:szCs w:val="24"/>
                <w:lang w:eastAsia="en-PH"/>
              </w:rPr>
              <w:tab/>
            </w:r>
            <w:r w:rsidRPr="00797EA7">
              <w:rPr>
                <w:rStyle w:val="Hyperlink"/>
                <w:rFonts w:cs="Arial"/>
                <w:noProof/>
                <w:lang w:val="en-US"/>
              </w:rPr>
              <w:t>User Rights</w:t>
            </w:r>
            <w:r>
              <w:rPr>
                <w:noProof/>
                <w:webHidden/>
              </w:rPr>
              <w:tab/>
            </w:r>
            <w:r>
              <w:rPr>
                <w:noProof/>
                <w:webHidden/>
              </w:rPr>
              <w:fldChar w:fldCharType="begin"/>
            </w:r>
            <w:r>
              <w:rPr>
                <w:noProof/>
                <w:webHidden/>
              </w:rPr>
              <w:instrText xml:space="preserve"> PAGEREF _Toc205670363 \h </w:instrText>
            </w:r>
            <w:r>
              <w:rPr>
                <w:noProof/>
                <w:webHidden/>
              </w:rPr>
            </w:r>
            <w:r>
              <w:rPr>
                <w:noProof/>
                <w:webHidden/>
              </w:rPr>
              <w:fldChar w:fldCharType="separate"/>
            </w:r>
            <w:r>
              <w:rPr>
                <w:noProof/>
                <w:webHidden/>
              </w:rPr>
              <w:t>9</w:t>
            </w:r>
            <w:r>
              <w:rPr>
                <w:noProof/>
                <w:webHidden/>
              </w:rPr>
              <w:fldChar w:fldCharType="end"/>
            </w:r>
          </w:hyperlink>
        </w:p>
        <w:p w14:paraId="0FE2674F" w14:textId="650BE071"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4" w:history="1">
            <w:r w:rsidRPr="00797EA7">
              <w:rPr>
                <w:rStyle w:val="Hyperlink"/>
                <w:rFonts w:cs="Arial"/>
                <w:noProof/>
                <w:lang w:val="en-US"/>
              </w:rPr>
              <w:t>k.</w:t>
            </w:r>
            <w:r>
              <w:rPr>
                <w:rFonts w:asciiTheme="minorHAnsi" w:eastAsiaTheme="minorEastAsia" w:hAnsiTheme="minorHAnsi"/>
                <w:noProof/>
                <w:sz w:val="24"/>
                <w:szCs w:val="24"/>
                <w:lang w:eastAsia="en-PH"/>
              </w:rPr>
              <w:tab/>
            </w:r>
            <w:r w:rsidRPr="00797EA7">
              <w:rPr>
                <w:rStyle w:val="Hyperlink"/>
                <w:rFonts w:cs="Arial"/>
                <w:noProof/>
                <w:lang w:val="en-US"/>
              </w:rPr>
              <w:t>System Lock</w:t>
            </w:r>
            <w:r>
              <w:rPr>
                <w:noProof/>
                <w:webHidden/>
              </w:rPr>
              <w:tab/>
            </w:r>
            <w:r>
              <w:rPr>
                <w:noProof/>
                <w:webHidden/>
              </w:rPr>
              <w:fldChar w:fldCharType="begin"/>
            </w:r>
            <w:r>
              <w:rPr>
                <w:noProof/>
                <w:webHidden/>
              </w:rPr>
              <w:instrText xml:space="preserve"> PAGEREF _Toc205670364 \h </w:instrText>
            </w:r>
            <w:r>
              <w:rPr>
                <w:noProof/>
                <w:webHidden/>
              </w:rPr>
            </w:r>
            <w:r>
              <w:rPr>
                <w:noProof/>
                <w:webHidden/>
              </w:rPr>
              <w:fldChar w:fldCharType="separate"/>
            </w:r>
            <w:r>
              <w:rPr>
                <w:noProof/>
                <w:webHidden/>
              </w:rPr>
              <w:t>9</w:t>
            </w:r>
            <w:r>
              <w:rPr>
                <w:noProof/>
                <w:webHidden/>
              </w:rPr>
              <w:fldChar w:fldCharType="end"/>
            </w:r>
          </w:hyperlink>
        </w:p>
        <w:p w14:paraId="7BA1F0D3" w14:textId="1EFB5B1E" w:rsidR="004566F1" w:rsidRDefault="004566F1">
          <w:pPr>
            <w:pStyle w:val="TOC1"/>
            <w:tabs>
              <w:tab w:val="left" w:pos="480"/>
              <w:tab w:val="right" w:leader="dot" w:pos="9350"/>
            </w:tabs>
            <w:rPr>
              <w:rFonts w:asciiTheme="minorHAnsi" w:eastAsiaTheme="minorEastAsia" w:hAnsiTheme="minorHAnsi"/>
              <w:noProof/>
              <w:sz w:val="24"/>
              <w:szCs w:val="24"/>
              <w:lang w:eastAsia="en-PH"/>
            </w:rPr>
          </w:pPr>
          <w:hyperlink w:anchor="_Toc205670365" w:history="1">
            <w:r w:rsidRPr="00797EA7">
              <w:rPr>
                <w:rStyle w:val="Hyperlink"/>
                <w:rFonts w:cs="Arial"/>
                <w:noProof/>
                <w:lang w:val="en-US"/>
              </w:rPr>
              <w:t>III.</w:t>
            </w:r>
            <w:r>
              <w:rPr>
                <w:rFonts w:asciiTheme="minorHAnsi" w:eastAsiaTheme="minorEastAsia" w:hAnsiTheme="minorHAnsi"/>
                <w:noProof/>
                <w:sz w:val="24"/>
                <w:szCs w:val="24"/>
                <w:lang w:eastAsia="en-PH"/>
              </w:rPr>
              <w:tab/>
            </w:r>
            <w:r w:rsidRPr="00797EA7">
              <w:rPr>
                <w:rStyle w:val="Hyperlink"/>
                <w:rFonts w:cs="Arial"/>
                <w:noProof/>
                <w:lang w:val="en-US"/>
              </w:rPr>
              <w:t>HR / Payroll</w:t>
            </w:r>
            <w:r>
              <w:rPr>
                <w:noProof/>
                <w:webHidden/>
              </w:rPr>
              <w:tab/>
            </w:r>
            <w:r>
              <w:rPr>
                <w:noProof/>
                <w:webHidden/>
              </w:rPr>
              <w:fldChar w:fldCharType="begin"/>
            </w:r>
            <w:r>
              <w:rPr>
                <w:noProof/>
                <w:webHidden/>
              </w:rPr>
              <w:instrText xml:space="preserve"> PAGEREF _Toc205670365 \h </w:instrText>
            </w:r>
            <w:r>
              <w:rPr>
                <w:noProof/>
                <w:webHidden/>
              </w:rPr>
            </w:r>
            <w:r>
              <w:rPr>
                <w:noProof/>
                <w:webHidden/>
              </w:rPr>
              <w:fldChar w:fldCharType="separate"/>
            </w:r>
            <w:r>
              <w:rPr>
                <w:noProof/>
                <w:webHidden/>
              </w:rPr>
              <w:t>10</w:t>
            </w:r>
            <w:r>
              <w:rPr>
                <w:noProof/>
                <w:webHidden/>
              </w:rPr>
              <w:fldChar w:fldCharType="end"/>
            </w:r>
          </w:hyperlink>
        </w:p>
        <w:p w14:paraId="0EA0D886" w14:textId="4BD668F0"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6" w:history="1">
            <w:r w:rsidRPr="00797EA7">
              <w:rPr>
                <w:rStyle w:val="Hyperlink"/>
                <w:rFonts w:cs="Arial"/>
                <w:noProof/>
              </w:rPr>
              <w:t>a.</w:t>
            </w:r>
            <w:r>
              <w:rPr>
                <w:rFonts w:asciiTheme="minorHAnsi" w:eastAsiaTheme="minorEastAsia" w:hAnsiTheme="minorHAnsi"/>
                <w:noProof/>
                <w:sz w:val="24"/>
                <w:szCs w:val="24"/>
                <w:lang w:eastAsia="en-PH"/>
              </w:rPr>
              <w:tab/>
            </w:r>
            <w:r w:rsidRPr="00797EA7">
              <w:rPr>
                <w:rStyle w:val="Hyperlink"/>
                <w:rFonts w:cs="Arial"/>
                <w:noProof/>
              </w:rPr>
              <w:t>HR / Master Files</w:t>
            </w:r>
            <w:r>
              <w:rPr>
                <w:noProof/>
                <w:webHidden/>
              </w:rPr>
              <w:tab/>
            </w:r>
            <w:r>
              <w:rPr>
                <w:noProof/>
                <w:webHidden/>
              </w:rPr>
              <w:fldChar w:fldCharType="begin"/>
            </w:r>
            <w:r>
              <w:rPr>
                <w:noProof/>
                <w:webHidden/>
              </w:rPr>
              <w:instrText xml:space="preserve"> PAGEREF _Toc205670366 \h </w:instrText>
            </w:r>
            <w:r>
              <w:rPr>
                <w:noProof/>
                <w:webHidden/>
              </w:rPr>
            </w:r>
            <w:r>
              <w:rPr>
                <w:noProof/>
                <w:webHidden/>
              </w:rPr>
              <w:fldChar w:fldCharType="separate"/>
            </w:r>
            <w:r>
              <w:rPr>
                <w:noProof/>
                <w:webHidden/>
              </w:rPr>
              <w:t>10</w:t>
            </w:r>
            <w:r>
              <w:rPr>
                <w:noProof/>
                <w:webHidden/>
              </w:rPr>
              <w:fldChar w:fldCharType="end"/>
            </w:r>
          </w:hyperlink>
        </w:p>
        <w:p w14:paraId="4B9F488C" w14:textId="2A6AE225"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7" w:history="1">
            <w:r w:rsidRPr="00797EA7">
              <w:rPr>
                <w:rStyle w:val="Hyperlink"/>
                <w:rFonts w:cs="Arial"/>
                <w:noProof/>
              </w:rPr>
              <w:t>b.</w:t>
            </w:r>
            <w:r>
              <w:rPr>
                <w:rFonts w:asciiTheme="minorHAnsi" w:eastAsiaTheme="minorEastAsia" w:hAnsiTheme="minorHAnsi"/>
                <w:noProof/>
                <w:sz w:val="24"/>
                <w:szCs w:val="24"/>
                <w:lang w:eastAsia="en-PH"/>
              </w:rPr>
              <w:tab/>
            </w:r>
            <w:r w:rsidRPr="00797EA7">
              <w:rPr>
                <w:rStyle w:val="Hyperlink"/>
                <w:rFonts w:cs="Arial"/>
                <w:noProof/>
                <w:lang w:val="en-US"/>
              </w:rPr>
              <w:t>HR / Employee</w:t>
            </w:r>
            <w:r>
              <w:rPr>
                <w:noProof/>
                <w:webHidden/>
              </w:rPr>
              <w:tab/>
            </w:r>
            <w:r>
              <w:rPr>
                <w:noProof/>
                <w:webHidden/>
              </w:rPr>
              <w:fldChar w:fldCharType="begin"/>
            </w:r>
            <w:r>
              <w:rPr>
                <w:noProof/>
                <w:webHidden/>
              </w:rPr>
              <w:instrText xml:space="preserve"> PAGEREF _Toc205670367 \h </w:instrText>
            </w:r>
            <w:r>
              <w:rPr>
                <w:noProof/>
                <w:webHidden/>
              </w:rPr>
            </w:r>
            <w:r>
              <w:rPr>
                <w:noProof/>
                <w:webHidden/>
              </w:rPr>
              <w:fldChar w:fldCharType="separate"/>
            </w:r>
            <w:r>
              <w:rPr>
                <w:noProof/>
                <w:webHidden/>
              </w:rPr>
              <w:t>12</w:t>
            </w:r>
            <w:r>
              <w:rPr>
                <w:noProof/>
                <w:webHidden/>
              </w:rPr>
              <w:fldChar w:fldCharType="end"/>
            </w:r>
          </w:hyperlink>
        </w:p>
        <w:p w14:paraId="38AF01B8" w14:textId="7F75CB3D"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8" w:history="1">
            <w:r w:rsidRPr="00797EA7">
              <w:rPr>
                <w:rStyle w:val="Hyperlink"/>
                <w:noProof/>
              </w:rPr>
              <w:t>c.</w:t>
            </w:r>
            <w:r>
              <w:rPr>
                <w:rFonts w:asciiTheme="minorHAnsi" w:eastAsiaTheme="minorEastAsia" w:hAnsiTheme="minorHAnsi"/>
                <w:noProof/>
                <w:sz w:val="24"/>
                <w:szCs w:val="24"/>
                <w:lang w:eastAsia="en-PH"/>
              </w:rPr>
              <w:tab/>
            </w:r>
            <w:r w:rsidRPr="00797EA7">
              <w:rPr>
                <w:rStyle w:val="Hyperlink"/>
                <w:noProof/>
              </w:rPr>
              <w:t>Payroll / Setup Payroll</w:t>
            </w:r>
            <w:r>
              <w:rPr>
                <w:noProof/>
                <w:webHidden/>
              </w:rPr>
              <w:tab/>
            </w:r>
            <w:r>
              <w:rPr>
                <w:noProof/>
                <w:webHidden/>
              </w:rPr>
              <w:fldChar w:fldCharType="begin"/>
            </w:r>
            <w:r>
              <w:rPr>
                <w:noProof/>
                <w:webHidden/>
              </w:rPr>
              <w:instrText xml:space="preserve"> PAGEREF _Toc205670368 \h </w:instrText>
            </w:r>
            <w:r>
              <w:rPr>
                <w:noProof/>
                <w:webHidden/>
              </w:rPr>
            </w:r>
            <w:r>
              <w:rPr>
                <w:noProof/>
                <w:webHidden/>
              </w:rPr>
              <w:fldChar w:fldCharType="separate"/>
            </w:r>
            <w:r>
              <w:rPr>
                <w:noProof/>
                <w:webHidden/>
              </w:rPr>
              <w:t>14</w:t>
            </w:r>
            <w:r>
              <w:rPr>
                <w:noProof/>
                <w:webHidden/>
              </w:rPr>
              <w:fldChar w:fldCharType="end"/>
            </w:r>
          </w:hyperlink>
        </w:p>
        <w:p w14:paraId="2CE1C809" w14:textId="3C93E49E"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69" w:history="1">
            <w:r w:rsidRPr="00797EA7">
              <w:rPr>
                <w:rStyle w:val="Hyperlink"/>
                <w:noProof/>
              </w:rPr>
              <w:t>d.</w:t>
            </w:r>
            <w:r>
              <w:rPr>
                <w:rFonts w:asciiTheme="minorHAnsi" w:eastAsiaTheme="minorEastAsia" w:hAnsiTheme="minorHAnsi"/>
                <w:noProof/>
                <w:sz w:val="24"/>
                <w:szCs w:val="24"/>
                <w:lang w:eastAsia="en-PH"/>
              </w:rPr>
              <w:tab/>
            </w:r>
            <w:r w:rsidRPr="00797EA7">
              <w:rPr>
                <w:rStyle w:val="Hyperlink"/>
                <w:noProof/>
              </w:rPr>
              <w:t>Payroll / Employee Deductions</w:t>
            </w:r>
            <w:r>
              <w:rPr>
                <w:noProof/>
                <w:webHidden/>
              </w:rPr>
              <w:tab/>
            </w:r>
            <w:r>
              <w:rPr>
                <w:noProof/>
                <w:webHidden/>
              </w:rPr>
              <w:fldChar w:fldCharType="begin"/>
            </w:r>
            <w:r>
              <w:rPr>
                <w:noProof/>
                <w:webHidden/>
              </w:rPr>
              <w:instrText xml:space="preserve"> PAGEREF _Toc205670369 \h </w:instrText>
            </w:r>
            <w:r>
              <w:rPr>
                <w:noProof/>
                <w:webHidden/>
              </w:rPr>
            </w:r>
            <w:r>
              <w:rPr>
                <w:noProof/>
                <w:webHidden/>
              </w:rPr>
              <w:fldChar w:fldCharType="separate"/>
            </w:r>
            <w:r>
              <w:rPr>
                <w:noProof/>
                <w:webHidden/>
              </w:rPr>
              <w:t>16</w:t>
            </w:r>
            <w:r>
              <w:rPr>
                <w:noProof/>
                <w:webHidden/>
              </w:rPr>
              <w:fldChar w:fldCharType="end"/>
            </w:r>
          </w:hyperlink>
        </w:p>
        <w:p w14:paraId="6CC3D317" w14:textId="3CB1FD89"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0" w:history="1">
            <w:r w:rsidRPr="00797EA7">
              <w:rPr>
                <w:rStyle w:val="Hyperlink"/>
                <w:noProof/>
              </w:rPr>
              <w:t>e.</w:t>
            </w:r>
            <w:r>
              <w:rPr>
                <w:rFonts w:asciiTheme="minorHAnsi" w:eastAsiaTheme="minorEastAsia" w:hAnsiTheme="minorHAnsi"/>
                <w:noProof/>
                <w:sz w:val="24"/>
                <w:szCs w:val="24"/>
                <w:lang w:eastAsia="en-PH"/>
              </w:rPr>
              <w:tab/>
            </w:r>
            <w:r w:rsidRPr="00797EA7">
              <w:rPr>
                <w:rStyle w:val="Hyperlink"/>
                <w:noProof/>
              </w:rPr>
              <w:t>Payroll / Employee Benefits</w:t>
            </w:r>
            <w:r>
              <w:rPr>
                <w:noProof/>
                <w:webHidden/>
              </w:rPr>
              <w:tab/>
            </w:r>
            <w:r>
              <w:rPr>
                <w:noProof/>
                <w:webHidden/>
              </w:rPr>
              <w:fldChar w:fldCharType="begin"/>
            </w:r>
            <w:r>
              <w:rPr>
                <w:noProof/>
                <w:webHidden/>
              </w:rPr>
              <w:instrText xml:space="preserve"> PAGEREF _Toc205670370 \h </w:instrText>
            </w:r>
            <w:r>
              <w:rPr>
                <w:noProof/>
                <w:webHidden/>
              </w:rPr>
            </w:r>
            <w:r>
              <w:rPr>
                <w:noProof/>
                <w:webHidden/>
              </w:rPr>
              <w:fldChar w:fldCharType="separate"/>
            </w:r>
            <w:r>
              <w:rPr>
                <w:noProof/>
                <w:webHidden/>
              </w:rPr>
              <w:t>17</w:t>
            </w:r>
            <w:r>
              <w:rPr>
                <w:noProof/>
                <w:webHidden/>
              </w:rPr>
              <w:fldChar w:fldCharType="end"/>
            </w:r>
          </w:hyperlink>
        </w:p>
        <w:p w14:paraId="2F8600AF" w14:textId="3A5BD510"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1" w:history="1">
            <w:r w:rsidRPr="00797EA7">
              <w:rPr>
                <w:rStyle w:val="Hyperlink"/>
                <w:noProof/>
              </w:rPr>
              <w:t>f.</w:t>
            </w:r>
            <w:r>
              <w:rPr>
                <w:rFonts w:asciiTheme="minorHAnsi" w:eastAsiaTheme="minorEastAsia" w:hAnsiTheme="minorHAnsi"/>
                <w:noProof/>
                <w:sz w:val="24"/>
                <w:szCs w:val="24"/>
                <w:lang w:eastAsia="en-PH"/>
              </w:rPr>
              <w:tab/>
            </w:r>
            <w:r w:rsidRPr="00797EA7">
              <w:rPr>
                <w:rStyle w:val="Hyperlink"/>
                <w:noProof/>
              </w:rPr>
              <w:t>Payroll / Payroll Entry</w:t>
            </w:r>
            <w:r>
              <w:rPr>
                <w:noProof/>
                <w:webHidden/>
              </w:rPr>
              <w:tab/>
            </w:r>
            <w:r>
              <w:rPr>
                <w:noProof/>
                <w:webHidden/>
              </w:rPr>
              <w:fldChar w:fldCharType="begin"/>
            </w:r>
            <w:r>
              <w:rPr>
                <w:noProof/>
                <w:webHidden/>
              </w:rPr>
              <w:instrText xml:space="preserve"> PAGEREF _Toc205670371 \h </w:instrText>
            </w:r>
            <w:r>
              <w:rPr>
                <w:noProof/>
                <w:webHidden/>
              </w:rPr>
            </w:r>
            <w:r>
              <w:rPr>
                <w:noProof/>
                <w:webHidden/>
              </w:rPr>
              <w:fldChar w:fldCharType="separate"/>
            </w:r>
            <w:r>
              <w:rPr>
                <w:noProof/>
                <w:webHidden/>
              </w:rPr>
              <w:t>17</w:t>
            </w:r>
            <w:r>
              <w:rPr>
                <w:noProof/>
                <w:webHidden/>
              </w:rPr>
              <w:fldChar w:fldCharType="end"/>
            </w:r>
          </w:hyperlink>
        </w:p>
        <w:p w14:paraId="42D4FFA2" w14:textId="3D594D59"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2" w:history="1">
            <w:r w:rsidRPr="00797EA7">
              <w:rPr>
                <w:rStyle w:val="Hyperlink"/>
                <w:noProof/>
              </w:rPr>
              <w:t>g.</w:t>
            </w:r>
            <w:r>
              <w:rPr>
                <w:rFonts w:asciiTheme="minorHAnsi" w:eastAsiaTheme="minorEastAsia" w:hAnsiTheme="minorHAnsi"/>
                <w:noProof/>
                <w:sz w:val="24"/>
                <w:szCs w:val="24"/>
                <w:lang w:eastAsia="en-PH"/>
              </w:rPr>
              <w:tab/>
            </w:r>
            <w:r w:rsidRPr="00797EA7">
              <w:rPr>
                <w:rStyle w:val="Hyperlink"/>
                <w:noProof/>
              </w:rPr>
              <w:t>Payroll / Post SL Payroll Deductions</w:t>
            </w:r>
            <w:r>
              <w:rPr>
                <w:noProof/>
                <w:webHidden/>
              </w:rPr>
              <w:tab/>
            </w:r>
            <w:r>
              <w:rPr>
                <w:noProof/>
                <w:webHidden/>
              </w:rPr>
              <w:fldChar w:fldCharType="begin"/>
            </w:r>
            <w:r>
              <w:rPr>
                <w:noProof/>
                <w:webHidden/>
              </w:rPr>
              <w:instrText xml:space="preserve"> PAGEREF _Toc205670372 \h </w:instrText>
            </w:r>
            <w:r>
              <w:rPr>
                <w:noProof/>
                <w:webHidden/>
              </w:rPr>
            </w:r>
            <w:r>
              <w:rPr>
                <w:noProof/>
                <w:webHidden/>
              </w:rPr>
              <w:fldChar w:fldCharType="separate"/>
            </w:r>
            <w:r>
              <w:rPr>
                <w:noProof/>
                <w:webHidden/>
              </w:rPr>
              <w:t>18</w:t>
            </w:r>
            <w:r>
              <w:rPr>
                <w:noProof/>
                <w:webHidden/>
              </w:rPr>
              <w:fldChar w:fldCharType="end"/>
            </w:r>
          </w:hyperlink>
        </w:p>
        <w:p w14:paraId="005FBD53" w14:textId="61DE57F7"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3" w:history="1">
            <w:r w:rsidRPr="00797EA7">
              <w:rPr>
                <w:rStyle w:val="Hyperlink"/>
                <w:noProof/>
              </w:rPr>
              <w:t>h.</w:t>
            </w:r>
            <w:r>
              <w:rPr>
                <w:rFonts w:asciiTheme="minorHAnsi" w:eastAsiaTheme="minorEastAsia" w:hAnsiTheme="minorHAnsi"/>
                <w:noProof/>
                <w:sz w:val="24"/>
                <w:szCs w:val="24"/>
                <w:lang w:eastAsia="en-PH"/>
              </w:rPr>
              <w:tab/>
            </w:r>
            <w:r w:rsidRPr="00797EA7">
              <w:rPr>
                <w:rStyle w:val="Hyperlink"/>
                <w:noProof/>
              </w:rPr>
              <w:t>Payroll / Payroll Reports</w:t>
            </w:r>
            <w:r>
              <w:rPr>
                <w:noProof/>
                <w:webHidden/>
              </w:rPr>
              <w:tab/>
            </w:r>
            <w:r>
              <w:rPr>
                <w:noProof/>
                <w:webHidden/>
              </w:rPr>
              <w:fldChar w:fldCharType="begin"/>
            </w:r>
            <w:r>
              <w:rPr>
                <w:noProof/>
                <w:webHidden/>
              </w:rPr>
              <w:instrText xml:space="preserve"> PAGEREF _Toc205670373 \h </w:instrText>
            </w:r>
            <w:r>
              <w:rPr>
                <w:noProof/>
                <w:webHidden/>
              </w:rPr>
            </w:r>
            <w:r>
              <w:rPr>
                <w:noProof/>
                <w:webHidden/>
              </w:rPr>
              <w:fldChar w:fldCharType="separate"/>
            </w:r>
            <w:r>
              <w:rPr>
                <w:noProof/>
                <w:webHidden/>
              </w:rPr>
              <w:t>18</w:t>
            </w:r>
            <w:r>
              <w:rPr>
                <w:noProof/>
                <w:webHidden/>
              </w:rPr>
              <w:fldChar w:fldCharType="end"/>
            </w:r>
          </w:hyperlink>
        </w:p>
        <w:p w14:paraId="73EED9F6" w14:textId="4E02DADC" w:rsidR="004566F1" w:rsidRDefault="004566F1">
          <w:pPr>
            <w:pStyle w:val="TOC1"/>
            <w:tabs>
              <w:tab w:val="left" w:pos="480"/>
              <w:tab w:val="right" w:leader="dot" w:pos="9350"/>
            </w:tabs>
            <w:rPr>
              <w:rFonts w:asciiTheme="minorHAnsi" w:eastAsiaTheme="minorEastAsia" w:hAnsiTheme="minorHAnsi"/>
              <w:noProof/>
              <w:sz w:val="24"/>
              <w:szCs w:val="24"/>
              <w:lang w:eastAsia="en-PH"/>
            </w:rPr>
          </w:pPr>
          <w:hyperlink w:anchor="_Toc205670374" w:history="1">
            <w:r w:rsidRPr="00797EA7">
              <w:rPr>
                <w:rStyle w:val="Hyperlink"/>
                <w:noProof/>
              </w:rPr>
              <w:t>IV.</w:t>
            </w:r>
            <w:r>
              <w:rPr>
                <w:rFonts w:asciiTheme="minorHAnsi" w:eastAsiaTheme="minorEastAsia" w:hAnsiTheme="minorHAnsi"/>
                <w:noProof/>
                <w:sz w:val="24"/>
                <w:szCs w:val="24"/>
                <w:lang w:eastAsia="en-PH"/>
              </w:rPr>
              <w:tab/>
            </w:r>
            <w:r w:rsidRPr="00797EA7">
              <w:rPr>
                <w:rStyle w:val="Hyperlink"/>
                <w:noProof/>
              </w:rPr>
              <w:t>Financials</w:t>
            </w:r>
            <w:r>
              <w:rPr>
                <w:noProof/>
                <w:webHidden/>
              </w:rPr>
              <w:tab/>
            </w:r>
            <w:r>
              <w:rPr>
                <w:noProof/>
                <w:webHidden/>
              </w:rPr>
              <w:fldChar w:fldCharType="begin"/>
            </w:r>
            <w:r>
              <w:rPr>
                <w:noProof/>
                <w:webHidden/>
              </w:rPr>
              <w:instrText xml:space="preserve"> PAGEREF _Toc205670374 \h </w:instrText>
            </w:r>
            <w:r>
              <w:rPr>
                <w:noProof/>
                <w:webHidden/>
              </w:rPr>
            </w:r>
            <w:r>
              <w:rPr>
                <w:noProof/>
                <w:webHidden/>
              </w:rPr>
              <w:fldChar w:fldCharType="separate"/>
            </w:r>
            <w:r>
              <w:rPr>
                <w:noProof/>
                <w:webHidden/>
              </w:rPr>
              <w:t>20</w:t>
            </w:r>
            <w:r>
              <w:rPr>
                <w:noProof/>
                <w:webHidden/>
              </w:rPr>
              <w:fldChar w:fldCharType="end"/>
            </w:r>
          </w:hyperlink>
        </w:p>
        <w:p w14:paraId="2D2CB725" w14:textId="4A68917A"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5" w:history="1">
            <w:r w:rsidRPr="00797EA7">
              <w:rPr>
                <w:rStyle w:val="Hyperlink"/>
                <w:noProof/>
              </w:rPr>
              <w:t>a.</w:t>
            </w:r>
            <w:r>
              <w:rPr>
                <w:rFonts w:asciiTheme="minorHAnsi" w:eastAsiaTheme="minorEastAsia" w:hAnsiTheme="minorHAnsi"/>
                <w:noProof/>
                <w:sz w:val="24"/>
                <w:szCs w:val="24"/>
                <w:lang w:eastAsia="en-PH"/>
              </w:rPr>
              <w:tab/>
            </w:r>
            <w:r w:rsidRPr="00797EA7">
              <w:rPr>
                <w:rStyle w:val="Hyperlink"/>
                <w:noProof/>
              </w:rPr>
              <w:t>Setup</w:t>
            </w:r>
            <w:r>
              <w:rPr>
                <w:noProof/>
                <w:webHidden/>
              </w:rPr>
              <w:tab/>
            </w:r>
            <w:r>
              <w:rPr>
                <w:noProof/>
                <w:webHidden/>
              </w:rPr>
              <w:fldChar w:fldCharType="begin"/>
            </w:r>
            <w:r>
              <w:rPr>
                <w:noProof/>
                <w:webHidden/>
              </w:rPr>
              <w:instrText xml:space="preserve"> PAGEREF _Toc205670375 \h </w:instrText>
            </w:r>
            <w:r>
              <w:rPr>
                <w:noProof/>
                <w:webHidden/>
              </w:rPr>
            </w:r>
            <w:r>
              <w:rPr>
                <w:noProof/>
                <w:webHidden/>
              </w:rPr>
              <w:fldChar w:fldCharType="separate"/>
            </w:r>
            <w:r>
              <w:rPr>
                <w:noProof/>
                <w:webHidden/>
              </w:rPr>
              <w:t>20</w:t>
            </w:r>
            <w:r>
              <w:rPr>
                <w:noProof/>
                <w:webHidden/>
              </w:rPr>
              <w:fldChar w:fldCharType="end"/>
            </w:r>
          </w:hyperlink>
        </w:p>
        <w:p w14:paraId="277AC336" w14:textId="60AC7F8D"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6" w:history="1">
            <w:r w:rsidRPr="00797EA7">
              <w:rPr>
                <w:rStyle w:val="Hyperlink"/>
                <w:noProof/>
              </w:rPr>
              <w:t>b.</w:t>
            </w:r>
            <w:r>
              <w:rPr>
                <w:rFonts w:asciiTheme="minorHAnsi" w:eastAsiaTheme="minorEastAsia" w:hAnsiTheme="minorHAnsi"/>
                <w:noProof/>
                <w:sz w:val="24"/>
                <w:szCs w:val="24"/>
                <w:lang w:eastAsia="en-PH"/>
              </w:rPr>
              <w:tab/>
            </w:r>
            <w:r w:rsidRPr="00797EA7">
              <w:rPr>
                <w:rStyle w:val="Hyperlink"/>
                <w:noProof/>
              </w:rPr>
              <w:t>Chart of Accounts</w:t>
            </w:r>
            <w:r>
              <w:rPr>
                <w:noProof/>
                <w:webHidden/>
              </w:rPr>
              <w:tab/>
            </w:r>
            <w:r>
              <w:rPr>
                <w:noProof/>
                <w:webHidden/>
              </w:rPr>
              <w:fldChar w:fldCharType="begin"/>
            </w:r>
            <w:r>
              <w:rPr>
                <w:noProof/>
                <w:webHidden/>
              </w:rPr>
              <w:instrText xml:space="preserve"> PAGEREF _Toc205670376 \h </w:instrText>
            </w:r>
            <w:r>
              <w:rPr>
                <w:noProof/>
                <w:webHidden/>
              </w:rPr>
            </w:r>
            <w:r>
              <w:rPr>
                <w:noProof/>
                <w:webHidden/>
              </w:rPr>
              <w:fldChar w:fldCharType="separate"/>
            </w:r>
            <w:r>
              <w:rPr>
                <w:noProof/>
                <w:webHidden/>
              </w:rPr>
              <w:t>21</w:t>
            </w:r>
            <w:r>
              <w:rPr>
                <w:noProof/>
                <w:webHidden/>
              </w:rPr>
              <w:fldChar w:fldCharType="end"/>
            </w:r>
          </w:hyperlink>
        </w:p>
        <w:p w14:paraId="2B9FAE02" w14:textId="054C0CEF"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7" w:history="1">
            <w:r w:rsidRPr="00797EA7">
              <w:rPr>
                <w:rStyle w:val="Hyperlink"/>
                <w:noProof/>
              </w:rPr>
              <w:t>c.</w:t>
            </w:r>
            <w:r>
              <w:rPr>
                <w:rFonts w:asciiTheme="minorHAnsi" w:eastAsiaTheme="minorEastAsia" w:hAnsiTheme="minorHAnsi"/>
                <w:noProof/>
                <w:sz w:val="24"/>
                <w:szCs w:val="24"/>
                <w:lang w:eastAsia="en-PH"/>
              </w:rPr>
              <w:tab/>
            </w:r>
            <w:r w:rsidRPr="00797EA7">
              <w:rPr>
                <w:rStyle w:val="Hyperlink"/>
                <w:noProof/>
              </w:rPr>
              <w:t>Assets</w:t>
            </w:r>
            <w:r>
              <w:rPr>
                <w:noProof/>
                <w:webHidden/>
              </w:rPr>
              <w:tab/>
            </w:r>
            <w:r>
              <w:rPr>
                <w:noProof/>
                <w:webHidden/>
              </w:rPr>
              <w:fldChar w:fldCharType="begin"/>
            </w:r>
            <w:r>
              <w:rPr>
                <w:noProof/>
                <w:webHidden/>
              </w:rPr>
              <w:instrText xml:space="preserve"> PAGEREF _Toc205670377 \h </w:instrText>
            </w:r>
            <w:r>
              <w:rPr>
                <w:noProof/>
                <w:webHidden/>
              </w:rPr>
            </w:r>
            <w:r>
              <w:rPr>
                <w:noProof/>
                <w:webHidden/>
              </w:rPr>
              <w:fldChar w:fldCharType="separate"/>
            </w:r>
            <w:r>
              <w:rPr>
                <w:noProof/>
                <w:webHidden/>
              </w:rPr>
              <w:t>21</w:t>
            </w:r>
            <w:r>
              <w:rPr>
                <w:noProof/>
                <w:webHidden/>
              </w:rPr>
              <w:fldChar w:fldCharType="end"/>
            </w:r>
          </w:hyperlink>
        </w:p>
        <w:p w14:paraId="27E34FD4" w14:textId="72406BDD"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8" w:history="1">
            <w:r w:rsidRPr="00797EA7">
              <w:rPr>
                <w:rStyle w:val="Hyperlink"/>
                <w:noProof/>
              </w:rPr>
              <w:t>d.</w:t>
            </w:r>
            <w:r>
              <w:rPr>
                <w:rFonts w:asciiTheme="minorHAnsi" w:eastAsiaTheme="minorEastAsia" w:hAnsiTheme="minorHAnsi"/>
                <w:noProof/>
                <w:sz w:val="24"/>
                <w:szCs w:val="24"/>
                <w:lang w:eastAsia="en-PH"/>
              </w:rPr>
              <w:tab/>
            </w:r>
            <w:r w:rsidRPr="00797EA7">
              <w:rPr>
                <w:rStyle w:val="Hyperlink"/>
                <w:noProof/>
              </w:rPr>
              <w:t>Financial Reports</w:t>
            </w:r>
            <w:r>
              <w:rPr>
                <w:noProof/>
                <w:webHidden/>
              </w:rPr>
              <w:tab/>
            </w:r>
            <w:r>
              <w:rPr>
                <w:noProof/>
                <w:webHidden/>
              </w:rPr>
              <w:fldChar w:fldCharType="begin"/>
            </w:r>
            <w:r>
              <w:rPr>
                <w:noProof/>
                <w:webHidden/>
              </w:rPr>
              <w:instrText xml:space="preserve"> PAGEREF _Toc205670378 \h </w:instrText>
            </w:r>
            <w:r>
              <w:rPr>
                <w:noProof/>
                <w:webHidden/>
              </w:rPr>
            </w:r>
            <w:r>
              <w:rPr>
                <w:noProof/>
                <w:webHidden/>
              </w:rPr>
              <w:fldChar w:fldCharType="separate"/>
            </w:r>
            <w:r>
              <w:rPr>
                <w:noProof/>
                <w:webHidden/>
              </w:rPr>
              <w:t>22</w:t>
            </w:r>
            <w:r>
              <w:rPr>
                <w:noProof/>
                <w:webHidden/>
              </w:rPr>
              <w:fldChar w:fldCharType="end"/>
            </w:r>
          </w:hyperlink>
        </w:p>
        <w:p w14:paraId="567A4E55" w14:textId="6B3AFDEA" w:rsidR="004566F1" w:rsidRDefault="004566F1">
          <w:pPr>
            <w:pStyle w:val="TOC2"/>
            <w:tabs>
              <w:tab w:val="left" w:pos="720"/>
              <w:tab w:val="right" w:leader="dot" w:pos="9350"/>
            </w:tabs>
            <w:rPr>
              <w:rFonts w:asciiTheme="minorHAnsi" w:eastAsiaTheme="minorEastAsia" w:hAnsiTheme="minorHAnsi"/>
              <w:noProof/>
              <w:sz w:val="24"/>
              <w:szCs w:val="24"/>
              <w:lang w:eastAsia="en-PH"/>
            </w:rPr>
          </w:pPr>
          <w:hyperlink w:anchor="_Toc205670379" w:history="1">
            <w:r w:rsidRPr="00797EA7">
              <w:rPr>
                <w:rStyle w:val="Hyperlink"/>
                <w:noProof/>
              </w:rPr>
              <w:t>e.</w:t>
            </w:r>
            <w:r>
              <w:rPr>
                <w:rFonts w:asciiTheme="minorHAnsi" w:eastAsiaTheme="minorEastAsia" w:hAnsiTheme="minorHAnsi"/>
                <w:noProof/>
                <w:sz w:val="24"/>
                <w:szCs w:val="24"/>
                <w:lang w:eastAsia="en-PH"/>
              </w:rPr>
              <w:tab/>
            </w:r>
            <w:r w:rsidRPr="00797EA7">
              <w:rPr>
                <w:rStyle w:val="Hyperlink"/>
                <w:noProof/>
              </w:rPr>
              <w:t>Statement of Accounts</w:t>
            </w:r>
            <w:r>
              <w:rPr>
                <w:noProof/>
                <w:webHidden/>
              </w:rPr>
              <w:tab/>
            </w:r>
            <w:r>
              <w:rPr>
                <w:noProof/>
                <w:webHidden/>
              </w:rPr>
              <w:fldChar w:fldCharType="begin"/>
            </w:r>
            <w:r>
              <w:rPr>
                <w:noProof/>
                <w:webHidden/>
              </w:rPr>
              <w:instrText xml:space="preserve"> PAGEREF _Toc205670379 \h </w:instrText>
            </w:r>
            <w:r>
              <w:rPr>
                <w:noProof/>
                <w:webHidden/>
              </w:rPr>
            </w:r>
            <w:r>
              <w:rPr>
                <w:noProof/>
                <w:webHidden/>
              </w:rPr>
              <w:fldChar w:fldCharType="separate"/>
            </w:r>
            <w:r>
              <w:rPr>
                <w:noProof/>
                <w:webHidden/>
              </w:rPr>
              <w:t>30</w:t>
            </w:r>
            <w:r>
              <w:rPr>
                <w:noProof/>
                <w:webHidden/>
              </w:rPr>
              <w:fldChar w:fldCharType="end"/>
            </w:r>
          </w:hyperlink>
        </w:p>
        <w:p w14:paraId="0A6E0209" w14:textId="2D1BF64F" w:rsidR="004A04C8" w:rsidRPr="00245D38" w:rsidRDefault="004A04C8">
          <w:pPr>
            <w:rPr>
              <w:rFonts w:cs="Arial"/>
              <w:szCs w:val="20"/>
            </w:rPr>
          </w:pPr>
          <w:r w:rsidRPr="00245D38">
            <w:rPr>
              <w:rFonts w:cs="Arial"/>
              <w:b/>
              <w:bCs/>
              <w:noProof/>
              <w:szCs w:val="20"/>
            </w:rPr>
            <w:fldChar w:fldCharType="end"/>
          </w:r>
        </w:p>
      </w:sdtContent>
    </w:sdt>
    <w:p w14:paraId="6FE7EE15" w14:textId="49169F23" w:rsidR="00D90143" w:rsidRPr="00245D38" w:rsidRDefault="00D90143" w:rsidP="00AB5ED6">
      <w:pPr>
        <w:pStyle w:val="Heading1"/>
        <w:rPr>
          <w:rFonts w:cs="Arial"/>
          <w:szCs w:val="20"/>
          <w:lang w:val="en-US"/>
        </w:rPr>
      </w:pPr>
      <w:bookmarkStart w:id="0" w:name="_Toc205670351"/>
      <w:r w:rsidRPr="00245D38">
        <w:rPr>
          <w:rFonts w:cs="Arial"/>
          <w:szCs w:val="20"/>
          <w:lang w:val="en-US"/>
        </w:rPr>
        <w:lastRenderedPageBreak/>
        <w:t>Getting Started</w:t>
      </w:r>
      <w:bookmarkEnd w:id="0"/>
    </w:p>
    <w:p w14:paraId="5A72C557" w14:textId="252968D0" w:rsidR="00D90143" w:rsidRPr="00245D38" w:rsidRDefault="00D90143" w:rsidP="00AB5ED6">
      <w:pPr>
        <w:pStyle w:val="Heading2"/>
        <w:numPr>
          <w:ilvl w:val="0"/>
          <w:numId w:val="22"/>
        </w:numPr>
        <w:rPr>
          <w:rFonts w:cs="Arial"/>
          <w:szCs w:val="20"/>
          <w:lang w:val="en-US"/>
        </w:rPr>
      </w:pPr>
      <w:bookmarkStart w:id="1" w:name="_Toc205670352"/>
      <w:r w:rsidRPr="00245D38">
        <w:rPr>
          <w:rFonts w:cs="Arial"/>
          <w:szCs w:val="20"/>
          <w:lang w:val="en-US"/>
        </w:rPr>
        <w:t>Logging In</w:t>
      </w:r>
      <w:bookmarkEnd w:id="1"/>
    </w:p>
    <w:p w14:paraId="28C57031" w14:textId="2621EC20" w:rsidR="00D90143" w:rsidRPr="00245D38" w:rsidRDefault="00D90143" w:rsidP="00D90143">
      <w:pPr>
        <w:pStyle w:val="ListParagraph"/>
        <w:numPr>
          <w:ilvl w:val="0"/>
          <w:numId w:val="4"/>
        </w:numPr>
        <w:rPr>
          <w:rFonts w:cs="Arial"/>
          <w:szCs w:val="20"/>
          <w:lang w:val="en-US"/>
        </w:rPr>
      </w:pPr>
      <w:r w:rsidRPr="00245D38">
        <w:rPr>
          <w:rFonts w:cs="Arial"/>
          <w:szCs w:val="20"/>
          <w:lang w:val="en-US"/>
        </w:rPr>
        <w:t xml:space="preserve">From your desktop view or anywhere you have saved the application, look for the application “CITCS - COOP Information System” and open it. </w:t>
      </w:r>
    </w:p>
    <w:p w14:paraId="1157E2CB" w14:textId="372F012C" w:rsidR="00D90143" w:rsidRDefault="00D90143" w:rsidP="00CD0FC3">
      <w:pPr>
        <w:pStyle w:val="ListParagraph"/>
        <w:ind w:left="567" w:hanging="567"/>
        <w:jc w:val="center"/>
        <w:rPr>
          <w:rFonts w:cs="Arial"/>
          <w:szCs w:val="20"/>
          <w:lang w:val="en-US"/>
        </w:rPr>
      </w:pPr>
      <w:r w:rsidRPr="00245D38">
        <w:rPr>
          <w:rFonts w:cs="Arial"/>
          <w:noProof/>
          <w:szCs w:val="20"/>
        </w:rPr>
        <w:drawing>
          <wp:inline distT="0" distB="0" distL="0" distR="0" wp14:anchorId="214CD412" wp14:editId="715CD168">
            <wp:extent cx="4680000" cy="2449500"/>
            <wp:effectExtent l="0" t="0" r="6350" b="8255"/>
            <wp:docPr id="42563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9392" name=""/>
                    <pic:cNvPicPr/>
                  </pic:nvPicPr>
                  <pic:blipFill>
                    <a:blip r:embed="rId8"/>
                    <a:stretch>
                      <a:fillRect/>
                    </a:stretch>
                  </pic:blipFill>
                  <pic:spPr>
                    <a:xfrm>
                      <a:off x="0" y="0"/>
                      <a:ext cx="4680000" cy="2449500"/>
                    </a:xfrm>
                    <a:prstGeom prst="rect">
                      <a:avLst/>
                    </a:prstGeom>
                  </pic:spPr>
                </pic:pic>
              </a:graphicData>
            </a:graphic>
          </wp:inline>
        </w:drawing>
      </w:r>
    </w:p>
    <w:p w14:paraId="0ABB2168" w14:textId="77777777" w:rsidR="009B5282" w:rsidRPr="00245D38" w:rsidRDefault="009B5282" w:rsidP="00CD0FC3">
      <w:pPr>
        <w:pStyle w:val="ListParagraph"/>
        <w:ind w:left="567" w:hanging="567"/>
        <w:jc w:val="center"/>
        <w:rPr>
          <w:rFonts w:cs="Arial"/>
          <w:szCs w:val="20"/>
          <w:lang w:val="en-US"/>
        </w:rPr>
      </w:pPr>
    </w:p>
    <w:p w14:paraId="1C9F3E07" w14:textId="084B1122" w:rsidR="00D90143" w:rsidRPr="00245D38" w:rsidRDefault="00CE7B9B" w:rsidP="00D90143">
      <w:pPr>
        <w:pStyle w:val="ListParagraph"/>
        <w:numPr>
          <w:ilvl w:val="0"/>
          <w:numId w:val="4"/>
        </w:numPr>
        <w:rPr>
          <w:rFonts w:cs="Arial"/>
          <w:szCs w:val="20"/>
          <w:lang w:val="en-US"/>
        </w:rPr>
      </w:pPr>
      <w:r w:rsidRPr="00245D38">
        <w:rPr>
          <w:rFonts w:cs="Arial"/>
          <w:szCs w:val="20"/>
          <w:lang w:val="en-US"/>
        </w:rPr>
        <w:t>You will see a loading screen and wait for the loading screen to finish and you will be redirected to login your credentials.</w:t>
      </w:r>
    </w:p>
    <w:p w14:paraId="5515C1BC" w14:textId="7A4F76BA" w:rsidR="00CE7B9B" w:rsidRDefault="00CE7B9B" w:rsidP="00CD0FC3">
      <w:pPr>
        <w:jc w:val="center"/>
        <w:rPr>
          <w:rFonts w:cs="Arial"/>
          <w:szCs w:val="20"/>
          <w:lang w:val="en-US"/>
        </w:rPr>
      </w:pPr>
      <w:r w:rsidRPr="00245D38">
        <w:rPr>
          <w:rFonts w:cs="Arial"/>
          <w:noProof/>
          <w:szCs w:val="20"/>
          <w:lang w:val="en-GB"/>
        </w:rPr>
        <w:drawing>
          <wp:inline distT="0" distB="0" distL="0" distR="0" wp14:anchorId="4DDF2314" wp14:editId="54D4712B">
            <wp:extent cx="4680000" cy="228350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000" cy="2283500"/>
                    </a:xfrm>
                    <a:prstGeom prst="rect">
                      <a:avLst/>
                    </a:prstGeom>
                  </pic:spPr>
                </pic:pic>
              </a:graphicData>
            </a:graphic>
          </wp:inline>
        </w:drawing>
      </w:r>
    </w:p>
    <w:p w14:paraId="78FD674D" w14:textId="77777777" w:rsidR="009B5282" w:rsidRPr="00245D38" w:rsidRDefault="009B5282" w:rsidP="00CD0FC3">
      <w:pPr>
        <w:jc w:val="center"/>
        <w:rPr>
          <w:rFonts w:cs="Arial"/>
          <w:szCs w:val="20"/>
          <w:lang w:val="en-US"/>
        </w:rPr>
      </w:pPr>
    </w:p>
    <w:p w14:paraId="6BE7AD76" w14:textId="3D5ACFDD" w:rsidR="00CE7B9B" w:rsidRPr="00245D38" w:rsidRDefault="00CE7B9B" w:rsidP="00CE7B9B">
      <w:pPr>
        <w:pStyle w:val="ListParagraph"/>
        <w:numPr>
          <w:ilvl w:val="0"/>
          <w:numId w:val="4"/>
        </w:numPr>
        <w:rPr>
          <w:rFonts w:cs="Arial"/>
          <w:szCs w:val="20"/>
          <w:lang w:val="en-US"/>
        </w:rPr>
      </w:pPr>
      <w:r w:rsidRPr="00245D38">
        <w:rPr>
          <w:rFonts w:cs="Arial"/>
          <w:szCs w:val="20"/>
          <w:lang w:val="en-US"/>
        </w:rPr>
        <w:t>User Login</w:t>
      </w:r>
    </w:p>
    <w:p w14:paraId="74416CFA" w14:textId="2764C0FE" w:rsidR="00CE7B9B" w:rsidRPr="00245D38" w:rsidRDefault="00CE7B9B" w:rsidP="00CD0FC3">
      <w:pPr>
        <w:jc w:val="center"/>
        <w:rPr>
          <w:rFonts w:cs="Arial"/>
          <w:szCs w:val="20"/>
          <w:lang w:val="en-US"/>
        </w:rPr>
      </w:pPr>
      <w:r w:rsidRPr="00245D38">
        <w:rPr>
          <w:rFonts w:cs="Arial"/>
          <w:noProof/>
          <w:szCs w:val="20"/>
          <w:lang w:val="en-GB"/>
        </w:rPr>
        <w:drawing>
          <wp:inline distT="0" distB="0" distL="0" distR="0" wp14:anchorId="5F4C8BFD" wp14:editId="4BDEA85A">
            <wp:extent cx="3600000" cy="1843479"/>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1843479"/>
                    </a:xfrm>
                    <a:prstGeom prst="rect">
                      <a:avLst/>
                    </a:prstGeom>
                  </pic:spPr>
                </pic:pic>
              </a:graphicData>
            </a:graphic>
          </wp:inline>
        </w:drawing>
      </w:r>
    </w:p>
    <w:p w14:paraId="1BEF487B" w14:textId="02CEB40D" w:rsidR="00CE7B9B" w:rsidRPr="00245D38" w:rsidRDefault="00CE7B9B" w:rsidP="00CE7B9B">
      <w:pPr>
        <w:pStyle w:val="ListParagraph"/>
        <w:numPr>
          <w:ilvl w:val="0"/>
          <w:numId w:val="4"/>
        </w:numPr>
        <w:rPr>
          <w:rFonts w:cs="Arial"/>
          <w:szCs w:val="20"/>
          <w:lang w:val="en-US"/>
        </w:rPr>
      </w:pPr>
      <w:r w:rsidRPr="00245D38">
        <w:rPr>
          <w:rFonts w:cs="Arial"/>
          <w:szCs w:val="20"/>
          <w:lang w:val="en-US"/>
        </w:rPr>
        <w:lastRenderedPageBreak/>
        <w:t>After logging in your credentials, you will be redirected to the landing page of the application shown below.</w:t>
      </w:r>
    </w:p>
    <w:p w14:paraId="07CA9A4A" w14:textId="0B8AD0FB" w:rsidR="00CE7B9B" w:rsidRPr="00245D38" w:rsidRDefault="00CE7B9B" w:rsidP="00CD0FC3">
      <w:pPr>
        <w:jc w:val="center"/>
        <w:rPr>
          <w:rFonts w:cs="Arial"/>
          <w:szCs w:val="20"/>
          <w:lang w:val="en-US"/>
        </w:rPr>
      </w:pPr>
      <w:r w:rsidRPr="00245D38">
        <w:rPr>
          <w:rFonts w:cs="Arial"/>
          <w:noProof/>
          <w:szCs w:val="20"/>
          <w:lang w:val="en-GB"/>
        </w:rPr>
        <w:drawing>
          <wp:inline distT="0" distB="0" distL="0" distR="0" wp14:anchorId="5A3CE70E" wp14:editId="2AFEC9A7">
            <wp:extent cx="4680000" cy="3027000"/>
            <wp:effectExtent l="0" t="0" r="6350" b="2540"/>
            <wp:docPr id="18627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4388" name=""/>
                    <pic:cNvPicPr/>
                  </pic:nvPicPr>
                  <pic:blipFill>
                    <a:blip r:embed="rId11"/>
                    <a:stretch>
                      <a:fillRect/>
                    </a:stretch>
                  </pic:blipFill>
                  <pic:spPr>
                    <a:xfrm>
                      <a:off x="0" y="0"/>
                      <a:ext cx="4680000" cy="3027000"/>
                    </a:xfrm>
                    <a:prstGeom prst="rect">
                      <a:avLst/>
                    </a:prstGeom>
                  </pic:spPr>
                </pic:pic>
              </a:graphicData>
            </a:graphic>
          </wp:inline>
        </w:drawing>
      </w:r>
    </w:p>
    <w:p w14:paraId="79B06A84" w14:textId="77777777" w:rsidR="0001581A" w:rsidRPr="00245D38" w:rsidRDefault="0001581A" w:rsidP="00CD0FC3">
      <w:pPr>
        <w:jc w:val="center"/>
        <w:rPr>
          <w:rFonts w:cs="Arial"/>
          <w:szCs w:val="20"/>
          <w:lang w:val="en-US"/>
        </w:rPr>
      </w:pPr>
    </w:p>
    <w:p w14:paraId="319387BF" w14:textId="77777777" w:rsidR="0001581A" w:rsidRPr="00245D38" w:rsidRDefault="0001581A" w:rsidP="00CD0FC3">
      <w:pPr>
        <w:jc w:val="center"/>
        <w:rPr>
          <w:rFonts w:cs="Arial"/>
          <w:szCs w:val="20"/>
          <w:lang w:val="en-US"/>
        </w:rPr>
      </w:pPr>
    </w:p>
    <w:p w14:paraId="748F4602" w14:textId="77777777" w:rsidR="0001581A" w:rsidRPr="00245D38" w:rsidRDefault="0001581A" w:rsidP="00CD0FC3">
      <w:pPr>
        <w:jc w:val="center"/>
        <w:rPr>
          <w:rFonts w:cs="Arial"/>
          <w:szCs w:val="20"/>
          <w:lang w:val="en-US"/>
        </w:rPr>
      </w:pPr>
    </w:p>
    <w:p w14:paraId="69E7FC86" w14:textId="77777777" w:rsidR="0001581A" w:rsidRPr="00245D38" w:rsidRDefault="0001581A" w:rsidP="00CD0FC3">
      <w:pPr>
        <w:jc w:val="center"/>
        <w:rPr>
          <w:rFonts w:cs="Arial"/>
          <w:szCs w:val="20"/>
          <w:lang w:val="en-US"/>
        </w:rPr>
      </w:pPr>
    </w:p>
    <w:p w14:paraId="132A6866" w14:textId="77777777" w:rsidR="0001581A" w:rsidRPr="00245D38" w:rsidRDefault="0001581A" w:rsidP="00CD0FC3">
      <w:pPr>
        <w:jc w:val="center"/>
        <w:rPr>
          <w:rFonts w:cs="Arial"/>
          <w:szCs w:val="20"/>
          <w:lang w:val="en-US"/>
        </w:rPr>
      </w:pPr>
    </w:p>
    <w:p w14:paraId="07ACF5AD" w14:textId="77777777" w:rsidR="0001581A" w:rsidRDefault="0001581A" w:rsidP="00CD0FC3">
      <w:pPr>
        <w:jc w:val="center"/>
        <w:rPr>
          <w:rFonts w:cs="Arial"/>
          <w:szCs w:val="20"/>
          <w:lang w:val="en-US"/>
        </w:rPr>
      </w:pPr>
    </w:p>
    <w:p w14:paraId="49E6ADE5" w14:textId="77777777" w:rsidR="00245D38" w:rsidRDefault="00245D38" w:rsidP="00CD0FC3">
      <w:pPr>
        <w:jc w:val="center"/>
        <w:rPr>
          <w:rFonts w:cs="Arial"/>
          <w:szCs w:val="20"/>
          <w:lang w:val="en-US"/>
        </w:rPr>
      </w:pPr>
    </w:p>
    <w:p w14:paraId="636F0CCF" w14:textId="77777777" w:rsidR="00245D38" w:rsidRDefault="00245D38" w:rsidP="00CD0FC3">
      <w:pPr>
        <w:jc w:val="center"/>
        <w:rPr>
          <w:rFonts w:cs="Arial"/>
          <w:szCs w:val="20"/>
          <w:lang w:val="en-US"/>
        </w:rPr>
      </w:pPr>
    </w:p>
    <w:p w14:paraId="133CE2C7" w14:textId="77777777" w:rsidR="00245D38" w:rsidRDefault="00245D38" w:rsidP="00CD0FC3">
      <w:pPr>
        <w:jc w:val="center"/>
        <w:rPr>
          <w:rFonts w:cs="Arial"/>
          <w:szCs w:val="20"/>
          <w:lang w:val="en-US"/>
        </w:rPr>
      </w:pPr>
    </w:p>
    <w:p w14:paraId="7266DE00" w14:textId="77777777" w:rsidR="00245D38" w:rsidRDefault="00245D38" w:rsidP="00CD0FC3">
      <w:pPr>
        <w:jc w:val="center"/>
        <w:rPr>
          <w:rFonts w:cs="Arial"/>
          <w:szCs w:val="20"/>
          <w:lang w:val="en-US"/>
        </w:rPr>
      </w:pPr>
    </w:p>
    <w:p w14:paraId="781AD9CE" w14:textId="77777777" w:rsidR="00245D38" w:rsidRDefault="00245D38" w:rsidP="00CD0FC3">
      <w:pPr>
        <w:jc w:val="center"/>
        <w:rPr>
          <w:rFonts w:cs="Arial"/>
          <w:szCs w:val="20"/>
          <w:lang w:val="en-US"/>
        </w:rPr>
      </w:pPr>
    </w:p>
    <w:p w14:paraId="24E1307A" w14:textId="77777777" w:rsidR="00245D38" w:rsidRDefault="00245D38" w:rsidP="00CD0FC3">
      <w:pPr>
        <w:jc w:val="center"/>
        <w:rPr>
          <w:rFonts w:cs="Arial"/>
          <w:szCs w:val="20"/>
          <w:lang w:val="en-US"/>
        </w:rPr>
      </w:pPr>
    </w:p>
    <w:p w14:paraId="68C23A09" w14:textId="77777777" w:rsidR="00245D38" w:rsidRDefault="00245D38" w:rsidP="00CD0FC3">
      <w:pPr>
        <w:jc w:val="center"/>
        <w:rPr>
          <w:rFonts w:cs="Arial"/>
          <w:szCs w:val="20"/>
          <w:lang w:val="en-US"/>
        </w:rPr>
      </w:pPr>
    </w:p>
    <w:p w14:paraId="6FE3E17C" w14:textId="77777777" w:rsidR="00245D38" w:rsidRDefault="00245D38" w:rsidP="00CD0FC3">
      <w:pPr>
        <w:jc w:val="center"/>
        <w:rPr>
          <w:rFonts w:cs="Arial"/>
          <w:szCs w:val="20"/>
          <w:lang w:val="en-US"/>
        </w:rPr>
      </w:pPr>
    </w:p>
    <w:p w14:paraId="1F65991E" w14:textId="77777777" w:rsidR="00245D38" w:rsidRDefault="00245D38" w:rsidP="00CD0FC3">
      <w:pPr>
        <w:jc w:val="center"/>
        <w:rPr>
          <w:rFonts w:cs="Arial"/>
          <w:szCs w:val="20"/>
          <w:lang w:val="en-US"/>
        </w:rPr>
      </w:pPr>
    </w:p>
    <w:p w14:paraId="73589D1E" w14:textId="77777777" w:rsidR="00245D38" w:rsidRDefault="00245D38" w:rsidP="00CD0FC3">
      <w:pPr>
        <w:jc w:val="center"/>
        <w:rPr>
          <w:rFonts w:cs="Arial"/>
          <w:szCs w:val="20"/>
          <w:lang w:val="en-US"/>
        </w:rPr>
      </w:pPr>
    </w:p>
    <w:p w14:paraId="5C9C6B34" w14:textId="77777777" w:rsidR="009B5282" w:rsidRDefault="009B5282" w:rsidP="00CD0FC3">
      <w:pPr>
        <w:jc w:val="center"/>
        <w:rPr>
          <w:rFonts w:cs="Arial"/>
          <w:szCs w:val="20"/>
          <w:lang w:val="en-US"/>
        </w:rPr>
      </w:pPr>
    </w:p>
    <w:p w14:paraId="0CC06137" w14:textId="77777777" w:rsidR="009B5282" w:rsidRDefault="009B5282" w:rsidP="00CD0FC3">
      <w:pPr>
        <w:jc w:val="center"/>
        <w:rPr>
          <w:rFonts w:cs="Arial"/>
          <w:szCs w:val="20"/>
          <w:lang w:val="en-US"/>
        </w:rPr>
      </w:pPr>
    </w:p>
    <w:p w14:paraId="78CCBD4B" w14:textId="77777777" w:rsidR="009B5282" w:rsidRDefault="009B5282" w:rsidP="00CD0FC3">
      <w:pPr>
        <w:jc w:val="center"/>
        <w:rPr>
          <w:rFonts w:cs="Arial"/>
          <w:szCs w:val="20"/>
          <w:lang w:val="en-US"/>
        </w:rPr>
      </w:pPr>
    </w:p>
    <w:p w14:paraId="0B444991" w14:textId="77777777" w:rsidR="009B5282" w:rsidRDefault="009B5282" w:rsidP="00CD0FC3">
      <w:pPr>
        <w:jc w:val="center"/>
        <w:rPr>
          <w:rFonts w:cs="Arial"/>
          <w:szCs w:val="20"/>
          <w:lang w:val="en-US"/>
        </w:rPr>
      </w:pPr>
    </w:p>
    <w:p w14:paraId="4EC9758D" w14:textId="77777777" w:rsidR="009B5282" w:rsidRDefault="009B5282" w:rsidP="00CD0FC3">
      <w:pPr>
        <w:jc w:val="center"/>
        <w:rPr>
          <w:rFonts w:cs="Arial"/>
          <w:szCs w:val="20"/>
          <w:lang w:val="en-US"/>
        </w:rPr>
      </w:pPr>
    </w:p>
    <w:p w14:paraId="66118E25" w14:textId="77777777" w:rsidR="009B5282" w:rsidRDefault="009B5282" w:rsidP="00CD0FC3">
      <w:pPr>
        <w:jc w:val="center"/>
        <w:rPr>
          <w:rFonts w:cs="Arial"/>
          <w:szCs w:val="20"/>
          <w:lang w:val="en-US"/>
        </w:rPr>
      </w:pPr>
    </w:p>
    <w:p w14:paraId="38E6D95F" w14:textId="77777777" w:rsidR="009B5282" w:rsidRDefault="009B5282" w:rsidP="00CD0FC3">
      <w:pPr>
        <w:jc w:val="center"/>
        <w:rPr>
          <w:rFonts w:cs="Arial"/>
          <w:szCs w:val="20"/>
          <w:lang w:val="en-US"/>
        </w:rPr>
      </w:pPr>
    </w:p>
    <w:p w14:paraId="78B6AF60" w14:textId="77777777" w:rsidR="009B5282" w:rsidRDefault="009B5282" w:rsidP="00CD0FC3">
      <w:pPr>
        <w:jc w:val="center"/>
        <w:rPr>
          <w:rFonts w:cs="Arial"/>
          <w:szCs w:val="20"/>
          <w:lang w:val="en-US"/>
        </w:rPr>
      </w:pPr>
    </w:p>
    <w:p w14:paraId="3DB8BF2E" w14:textId="77777777" w:rsidR="009B5282" w:rsidRDefault="009B5282" w:rsidP="00CD0FC3">
      <w:pPr>
        <w:jc w:val="center"/>
        <w:rPr>
          <w:rFonts w:cs="Arial"/>
          <w:szCs w:val="20"/>
          <w:lang w:val="en-US"/>
        </w:rPr>
      </w:pPr>
    </w:p>
    <w:p w14:paraId="3C5F06B7" w14:textId="77777777" w:rsidR="009B5282" w:rsidRDefault="009B5282" w:rsidP="00CD0FC3">
      <w:pPr>
        <w:jc w:val="center"/>
        <w:rPr>
          <w:rFonts w:cs="Arial"/>
          <w:szCs w:val="20"/>
          <w:lang w:val="en-US"/>
        </w:rPr>
      </w:pPr>
    </w:p>
    <w:p w14:paraId="344C6F2D" w14:textId="77777777" w:rsidR="009B5282" w:rsidRDefault="009B5282" w:rsidP="00CD0FC3">
      <w:pPr>
        <w:jc w:val="center"/>
        <w:rPr>
          <w:rFonts w:cs="Arial"/>
          <w:szCs w:val="20"/>
          <w:lang w:val="en-US"/>
        </w:rPr>
      </w:pPr>
    </w:p>
    <w:p w14:paraId="273A1350" w14:textId="77777777" w:rsidR="009B5282" w:rsidRDefault="009B5282" w:rsidP="00CD0FC3">
      <w:pPr>
        <w:jc w:val="center"/>
        <w:rPr>
          <w:rFonts w:cs="Arial"/>
          <w:szCs w:val="20"/>
          <w:lang w:val="en-US"/>
        </w:rPr>
      </w:pPr>
    </w:p>
    <w:p w14:paraId="71B3B4D0" w14:textId="77777777" w:rsidR="00245D38" w:rsidRPr="00245D38" w:rsidRDefault="00245D38" w:rsidP="00CD0FC3">
      <w:pPr>
        <w:jc w:val="center"/>
        <w:rPr>
          <w:rFonts w:cs="Arial"/>
          <w:szCs w:val="20"/>
          <w:lang w:val="en-US"/>
        </w:rPr>
      </w:pPr>
    </w:p>
    <w:p w14:paraId="115D9429" w14:textId="6D2E0E0E" w:rsidR="00CE7B9B" w:rsidRPr="00245D38" w:rsidRDefault="00CE7B9B" w:rsidP="00AB5ED6">
      <w:pPr>
        <w:pStyle w:val="Heading1"/>
        <w:rPr>
          <w:rFonts w:cs="Arial"/>
          <w:szCs w:val="20"/>
          <w:lang w:val="en-US"/>
        </w:rPr>
      </w:pPr>
      <w:bookmarkStart w:id="2" w:name="_Toc205670353"/>
      <w:r w:rsidRPr="00245D38">
        <w:rPr>
          <w:rFonts w:cs="Arial"/>
          <w:szCs w:val="20"/>
          <w:lang w:val="en-US"/>
        </w:rPr>
        <w:lastRenderedPageBreak/>
        <w:t>Features: File Maintenance</w:t>
      </w:r>
      <w:bookmarkEnd w:id="2"/>
    </w:p>
    <w:p w14:paraId="7DD4CDD8" w14:textId="024C489F" w:rsidR="0001581A" w:rsidRDefault="0001581A" w:rsidP="0001581A">
      <w:pPr>
        <w:pStyle w:val="ListParagraph"/>
        <w:numPr>
          <w:ilvl w:val="0"/>
          <w:numId w:val="23"/>
        </w:numPr>
        <w:rPr>
          <w:rFonts w:cs="Arial"/>
          <w:szCs w:val="20"/>
          <w:lang w:val="en-US"/>
        </w:rPr>
      </w:pPr>
      <w:r w:rsidRPr="00245D38">
        <w:rPr>
          <w:rFonts w:cs="Arial"/>
          <w:szCs w:val="20"/>
          <w:lang w:val="en-US"/>
        </w:rPr>
        <w:t>This feature includes the modifications and alterations mostly on the functionalities and libraries of the System. The sub module or features under the File Maintenance tab are the following: Account Type, Share Capital Setup, Time Deposit Matrix, Interest Rates, Fiscal Year, OR Management, Company Profile, Signatories, Users, User Rights, and System Lock.</w:t>
      </w:r>
    </w:p>
    <w:p w14:paraId="61FF7F4F" w14:textId="77777777" w:rsidR="009B5282" w:rsidRPr="00245D38" w:rsidRDefault="009B5282" w:rsidP="009B5282">
      <w:pPr>
        <w:pStyle w:val="ListParagraph"/>
        <w:ind w:left="1080"/>
        <w:rPr>
          <w:rFonts w:cs="Arial"/>
          <w:szCs w:val="20"/>
          <w:lang w:val="en-US"/>
        </w:rPr>
      </w:pPr>
    </w:p>
    <w:p w14:paraId="7D2B5F67" w14:textId="77777777" w:rsidR="006B3BC0" w:rsidRPr="006B3BC0" w:rsidRDefault="00CE7B9B" w:rsidP="00AB5ED6">
      <w:pPr>
        <w:pStyle w:val="Heading2"/>
        <w:numPr>
          <w:ilvl w:val="0"/>
          <w:numId w:val="21"/>
        </w:numPr>
        <w:rPr>
          <w:rFonts w:cs="Arial"/>
          <w:szCs w:val="20"/>
          <w:lang w:val="en-US"/>
        </w:rPr>
      </w:pPr>
      <w:bookmarkStart w:id="3" w:name="_Toc205670354"/>
      <w:r w:rsidRPr="00245D38">
        <w:rPr>
          <w:rFonts w:cs="Arial"/>
          <w:szCs w:val="20"/>
          <w:lang w:val="en-US"/>
        </w:rPr>
        <w:t>Account Type</w:t>
      </w:r>
      <w:bookmarkEnd w:id="3"/>
      <w:r w:rsidR="004A04C8" w:rsidRPr="00245D38">
        <w:rPr>
          <w:rFonts w:cs="Arial"/>
          <w:b w:val="0"/>
          <w:bCs/>
          <w:szCs w:val="20"/>
          <w:lang w:val="en-US"/>
        </w:rPr>
        <w:t xml:space="preserve"> </w:t>
      </w:r>
    </w:p>
    <w:p w14:paraId="4BAD7F43" w14:textId="6FB25DFF" w:rsidR="00CE7B9B" w:rsidRPr="009B5282" w:rsidRDefault="00CD0FC3" w:rsidP="009B5282">
      <w:pPr>
        <w:pStyle w:val="ListParagraph"/>
        <w:numPr>
          <w:ilvl w:val="0"/>
          <w:numId w:val="23"/>
        </w:numPr>
        <w:rPr>
          <w:b/>
          <w:lang w:val="en-US"/>
        </w:rPr>
      </w:pPr>
      <w:r w:rsidRPr="009B5282">
        <w:rPr>
          <w:lang w:val="en-US"/>
        </w:rPr>
        <w:t>This interface allows users to manage various account types within a cooperative system. It provides tools to add, edit, delete, and save account types, each defined by attributes like account code, description, and associated GL accounts. Users can also configure options such as visibility in official receipts, withdrawal eligibility, and interest computation inclusion.</w:t>
      </w:r>
    </w:p>
    <w:p w14:paraId="2C7EAD7F" w14:textId="044D68E4" w:rsidR="00CE7B9B" w:rsidRPr="00245D38" w:rsidRDefault="0077710F" w:rsidP="00CE7B9B">
      <w:pPr>
        <w:pStyle w:val="ListParagraph"/>
        <w:numPr>
          <w:ilvl w:val="0"/>
          <w:numId w:val="7"/>
        </w:numPr>
        <w:rPr>
          <w:rFonts w:cs="Arial"/>
          <w:szCs w:val="20"/>
          <w:lang w:val="en-US"/>
        </w:rPr>
      </w:pPr>
      <w:r w:rsidRPr="00245D38">
        <w:rPr>
          <w:rFonts w:cs="Arial"/>
          <w:szCs w:val="20"/>
          <w:lang w:val="en-US"/>
        </w:rPr>
        <w:t>From your application window, you will see a button on the upper-left most part of the screen File Maintenance</w:t>
      </w:r>
      <w:r w:rsidR="00D14F10" w:rsidRPr="00245D38">
        <w:rPr>
          <w:rFonts w:cs="Arial"/>
          <w:szCs w:val="20"/>
          <w:lang w:val="en-US"/>
        </w:rPr>
        <w:t xml:space="preserve"> tab</w:t>
      </w:r>
      <w:r w:rsidRPr="00245D38">
        <w:rPr>
          <w:rFonts w:cs="Arial"/>
          <w:szCs w:val="20"/>
          <w:lang w:val="en-US"/>
        </w:rPr>
        <w:t>. Upon clicking, you will see a window like shown below.</w:t>
      </w:r>
    </w:p>
    <w:p w14:paraId="106649FF" w14:textId="0B2842CB" w:rsidR="00CD0FC3" w:rsidRDefault="0077710F" w:rsidP="0001581A">
      <w:pPr>
        <w:jc w:val="center"/>
        <w:rPr>
          <w:rFonts w:cs="Arial"/>
          <w:szCs w:val="20"/>
          <w:lang w:val="en-US"/>
        </w:rPr>
      </w:pPr>
      <w:r w:rsidRPr="00245D38">
        <w:rPr>
          <w:rFonts w:cs="Arial"/>
          <w:noProof/>
          <w:szCs w:val="20"/>
          <w:lang w:val="en-GB"/>
        </w:rPr>
        <w:drawing>
          <wp:inline distT="0" distB="0" distL="0" distR="0" wp14:anchorId="641B7E91" wp14:editId="4DA96F95">
            <wp:extent cx="4680000" cy="2730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730000"/>
                    </a:xfrm>
                    <a:prstGeom prst="rect">
                      <a:avLst/>
                    </a:prstGeom>
                  </pic:spPr>
                </pic:pic>
              </a:graphicData>
            </a:graphic>
          </wp:inline>
        </w:drawing>
      </w:r>
    </w:p>
    <w:p w14:paraId="3B904B40" w14:textId="77777777" w:rsidR="009B5282" w:rsidRPr="00245D38" w:rsidRDefault="009B5282" w:rsidP="0001581A">
      <w:pPr>
        <w:jc w:val="center"/>
        <w:rPr>
          <w:rFonts w:cs="Arial"/>
          <w:szCs w:val="20"/>
          <w:lang w:val="en-US"/>
        </w:rPr>
      </w:pPr>
    </w:p>
    <w:p w14:paraId="764B3CE0" w14:textId="1E6D97A5" w:rsidR="0077710F" w:rsidRPr="00245D38" w:rsidRDefault="00CD0FC3" w:rsidP="0077710F">
      <w:pPr>
        <w:pStyle w:val="ListParagraph"/>
        <w:numPr>
          <w:ilvl w:val="0"/>
          <w:numId w:val="7"/>
        </w:numPr>
        <w:rPr>
          <w:rFonts w:cs="Arial"/>
          <w:szCs w:val="20"/>
          <w:lang w:val="en-US"/>
        </w:rPr>
      </w:pPr>
      <w:r w:rsidRPr="00245D38">
        <w:rPr>
          <w:rFonts w:cs="Arial"/>
          <w:szCs w:val="20"/>
          <w:lang w:val="en-US"/>
        </w:rPr>
        <w:t>Sample screenshot upon clicking the search icon button</w:t>
      </w:r>
      <w:r w:rsidR="0077710F" w:rsidRPr="00245D38">
        <w:rPr>
          <w:rFonts w:cs="Arial"/>
          <w:szCs w:val="20"/>
          <w:lang w:val="en-US"/>
        </w:rPr>
        <w:t xml:space="preserve"> </w:t>
      </w:r>
      <w:r w:rsidR="0077710F" w:rsidRPr="00245D38">
        <w:rPr>
          <w:rFonts w:cs="Arial"/>
          <w:color w:val="EE0000"/>
          <w:szCs w:val="20"/>
          <w:lang w:val="en-US"/>
        </w:rPr>
        <w:t xml:space="preserve">(Wrong screenshot—to change upon opening in </w:t>
      </w:r>
      <w:proofErr w:type="spellStart"/>
      <w:r w:rsidR="0077710F" w:rsidRPr="00245D38">
        <w:rPr>
          <w:rFonts w:cs="Arial"/>
          <w:color w:val="EE0000"/>
          <w:szCs w:val="20"/>
          <w:lang w:val="en-US"/>
        </w:rPr>
        <w:t>Wangal</w:t>
      </w:r>
      <w:proofErr w:type="spellEnd"/>
      <w:r w:rsidR="0077710F" w:rsidRPr="00245D38">
        <w:rPr>
          <w:rFonts w:cs="Arial"/>
          <w:color w:val="EE0000"/>
          <w:szCs w:val="20"/>
          <w:lang w:val="en-US"/>
        </w:rPr>
        <w:t>)</w:t>
      </w:r>
    </w:p>
    <w:p w14:paraId="3BA29951" w14:textId="757085EC" w:rsidR="00EA55F0" w:rsidRDefault="0077710F" w:rsidP="00CD0FC3">
      <w:pPr>
        <w:jc w:val="center"/>
        <w:rPr>
          <w:rFonts w:cs="Arial"/>
          <w:szCs w:val="20"/>
          <w:lang w:val="en-US"/>
        </w:rPr>
      </w:pPr>
      <w:r w:rsidRPr="00245D38">
        <w:rPr>
          <w:rFonts w:cs="Arial"/>
          <w:noProof/>
          <w:szCs w:val="20"/>
          <w:lang w:val="en-GB"/>
        </w:rPr>
        <w:drawing>
          <wp:inline distT="0" distB="0" distL="0" distR="0" wp14:anchorId="1B2D876F" wp14:editId="56CED693">
            <wp:extent cx="4680000" cy="2526000"/>
            <wp:effectExtent l="0" t="0" r="6350" b="8255"/>
            <wp:docPr id="4082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74242" name=""/>
                    <pic:cNvPicPr/>
                  </pic:nvPicPr>
                  <pic:blipFill>
                    <a:blip r:embed="rId13"/>
                    <a:stretch>
                      <a:fillRect/>
                    </a:stretch>
                  </pic:blipFill>
                  <pic:spPr>
                    <a:xfrm>
                      <a:off x="0" y="0"/>
                      <a:ext cx="4680000" cy="2526000"/>
                    </a:xfrm>
                    <a:prstGeom prst="rect">
                      <a:avLst/>
                    </a:prstGeom>
                  </pic:spPr>
                </pic:pic>
              </a:graphicData>
            </a:graphic>
          </wp:inline>
        </w:drawing>
      </w:r>
    </w:p>
    <w:p w14:paraId="78718870" w14:textId="77777777" w:rsidR="009B5282" w:rsidRPr="00245D38" w:rsidRDefault="009B5282" w:rsidP="00CD0FC3">
      <w:pPr>
        <w:jc w:val="center"/>
        <w:rPr>
          <w:rFonts w:cs="Arial"/>
          <w:szCs w:val="20"/>
          <w:lang w:val="en-US"/>
        </w:rPr>
      </w:pPr>
    </w:p>
    <w:p w14:paraId="3D2DAF80" w14:textId="77777777" w:rsidR="000F0F47" w:rsidRPr="000F0F47" w:rsidRDefault="00CE1B3E" w:rsidP="00AB5ED6">
      <w:pPr>
        <w:pStyle w:val="Heading2"/>
        <w:numPr>
          <w:ilvl w:val="0"/>
          <w:numId w:val="21"/>
        </w:numPr>
        <w:rPr>
          <w:rFonts w:cs="Arial"/>
          <w:szCs w:val="20"/>
          <w:lang w:val="en-US"/>
        </w:rPr>
      </w:pPr>
      <w:bookmarkStart w:id="4" w:name="_Toc205670355"/>
      <w:r w:rsidRPr="00245D38">
        <w:rPr>
          <w:rFonts w:cs="Arial"/>
          <w:szCs w:val="20"/>
          <w:lang w:val="en-US"/>
        </w:rPr>
        <w:lastRenderedPageBreak/>
        <w:t>Share Capital Setup</w:t>
      </w:r>
      <w:bookmarkEnd w:id="4"/>
      <w:r w:rsidR="00CD0FC3" w:rsidRPr="00245D38">
        <w:rPr>
          <w:rFonts w:cs="Arial"/>
          <w:szCs w:val="20"/>
          <w:lang w:val="en-US"/>
        </w:rPr>
        <w:t xml:space="preserve"> </w:t>
      </w:r>
    </w:p>
    <w:p w14:paraId="2BDDA1BA" w14:textId="232BB195" w:rsidR="00CE1B3E" w:rsidRPr="009B5282" w:rsidRDefault="00CD0FC3" w:rsidP="009B5282">
      <w:pPr>
        <w:pStyle w:val="ListParagraph"/>
        <w:numPr>
          <w:ilvl w:val="0"/>
          <w:numId w:val="23"/>
        </w:numPr>
        <w:rPr>
          <w:b/>
          <w:lang w:val="en-US"/>
        </w:rPr>
      </w:pPr>
      <w:r w:rsidRPr="00245D38">
        <w:t>This module allows users to configure share capital details for cooperative members.</w:t>
      </w:r>
      <w:r w:rsidRPr="009B5282">
        <w:rPr>
          <w:b/>
        </w:rPr>
        <w:t xml:space="preserve"> </w:t>
      </w:r>
      <w:r w:rsidRPr="00245D38">
        <w:t>The setup ensures accurate tracking of member investments and supports cooperative financial operations. Users can save or close the setup using the provided buttons.</w:t>
      </w:r>
    </w:p>
    <w:p w14:paraId="33060426" w14:textId="7D3AD177" w:rsidR="00CE1B3E" w:rsidRPr="00245D38" w:rsidRDefault="00CE1B3E" w:rsidP="00CE1B3E">
      <w:pPr>
        <w:pStyle w:val="ListParagraph"/>
        <w:numPr>
          <w:ilvl w:val="0"/>
          <w:numId w:val="8"/>
        </w:numPr>
        <w:rPr>
          <w:rFonts w:cs="Arial"/>
          <w:szCs w:val="20"/>
          <w:lang w:val="en-US"/>
        </w:rPr>
      </w:pPr>
      <w:r w:rsidRPr="00245D38">
        <w:rPr>
          <w:rFonts w:cs="Arial"/>
          <w:szCs w:val="20"/>
          <w:lang w:val="en-US"/>
        </w:rPr>
        <w:t>You can also setup you Share Capital in the File Maintenance</w:t>
      </w:r>
      <w:r w:rsidR="00D14F10" w:rsidRPr="00245D38">
        <w:rPr>
          <w:rFonts w:cs="Arial"/>
          <w:szCs w:val="20"/>
          <w:lang w:val="en-US"/>
        </w:rPr>
        <w:t xml:space="preserve"> tab</w:t>
      </w:r>
      <w:r w:rsidRPr="00245D38">
        <w:rPr>
          <w:rFonts w:cs="Arial"/>
          <w:szCs w:val="20"/>
          <w:lang w:val="en-US"/>
        </w:rPr>
        <w:t xml:space="preserve"> and clicking the File Maintenance Setup.</w:t>
      </w:r>
    </w:p>
    <w:p w14:paraId="74B8F177" w14:textId="18EBFA2D" w:rsidR="005C631E" w:rsidRDefault="00CE1B3E" w:rsidP="0001581A">
      <w:pPr>
        <w:jc w:val="center"/>
        <w:rPr>
          <w:rFonts w:cs="Arial"/>
          <w:szCs w:val="20"/>
          <w:lang w:val="en-US"/>
        </w:rPr>
      </w:pPr>
      <w:r w:rsidRPr="00245D38">
        <w:rPr>
          <w:rFonts w:cs="Arial"/>
          <w:noProof/>
          <w:szCs w:val="20"/>
          <w:lang w:val="en-GB"/>
        </w:rPr>
        <w:drawing>
          <wp:inline distT="0" distB="0" distL="0" distR="0" wp14:anchorId="49A1B136" wp14:editId="467CFC35">
            <wp:extent cx="4680000" cy="23820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2382000"/>
                    </a:xfrm>
                    <a:prstGeom prst="rect">
                      <a:avLst/>
                    </a:prstGeom>
                  </pic:spPr>
                </pic:pic>
              </a:graphicData>
            </a:graphic>
          </wp:inline>
        </w:drawing>
      </w:r>
    </w:p>
    <w:p w14:paraId="39B57E2A" w14:textId="77777777" w:rsidR="009B5282" w:rsidRPr="00245D38" w:rsidRDefault="009B5282" w:rsidP="0001581A">
      <w:pPr>
        <w:jc w:val="center"/>
        <w:rPr>
          <w:rFonts w:cs="Arial"/>
          <w:szCs w:val="20"/>
          <w:lang w:val="en-US"/>
        </w:rPr>
      </w:pPr>
    </w:p>
    <w:p w14:paraId="5185037A" w14:textId="77777777" w:rsidR="000F0F47" w:rsidRPr="000F0F47" w:rsidRDefault="00CE1B3E" w:rsidP="00AB5ED6">
      <w:pPr>
        <w:pStyle w:val="Heading2"/>
        <w:numPr>
          <w:ilvl w:val="0"/>
          <w:numId w:val="21"/>
        </w:numPr>
        <w:rPr>
          <w:rFonts w:cs="Arial"/>
          <w:szCs w:val="20"/>
          <w:lang w:val="en-US"/>
        </w:rPr>
      </w:pPr>
      <w:bookmarkStart w:id="5" w:name="_Toc205670356"/>
      <w:r w:rsidRPr="00245D38">
        <w:rPr>
          <w:rFonts w:cs="Arial"/>
          <w:szCs w:val="20"/>
          <w:lang w:val="en-US"/>
        </w:rPr>
        <w:t>Time Deposit Matrix</w:t>
      </w:r>
      <w:bookmarkEnd w:id="5"/>
      <w:r w:rsidR="005C631E" w:rsidRPr="00245D38">
        <w:rPr>
          <w:rFonts w:cs="Arial"/>
          <w:b w:val="0"/>
          <w:bCs/>
          <w:szCs w:val="20"/>
          <w:lang w:val="en-US"/>
        </w:rPr>
        <w:t xml:space="preserve"> </w:t>
      </w:r>
    </w:p>
    <w:p w14:paraId="4FD9A304" w14:textId="2105C783" w:rsidR="00CE1B3E" w:rsidRPr="009B5282" w:rsidRDefault="005C631E" w:rsidP="009B5282">
      <w:pPr>
        <w:pStyle w:val="ListParagraph"/>
        <w:numPr>
          <w:ilvl w:val="0"/>
          <w:numId w:val="23"/>
        </w:numPr>
        <w:rPr>
          <w:b/>
          <w:lang w:val="en-US"/>
        </w:rPr>
      </w:pPr>
      <w:r w:rsidRPr="00245D38">
        <w:t>This module enables cooperatives to define and manage time deposit schemes. The matrix helps categorize deposits based on value and duration, ensuring accurate interest computation and financial planning. It includes options to add, edit, delete, and export entries for streamlined maintenance.</w:t>
      </w:r>
    </w:p>
    <w:p w14:paraId="6B5D9138" w14:textId="43AD27D3" w:rsidR="00CE1B3E" w:rsidRPr="00245D38" w:rsidRDefault="00D14F10" w:rsidP="00CE1B3E">
      <w:pPr>
        <w:pStyle w:val="ListParagraph"/>
        <w:numPr>
          <w:ilvl w:val="0"/>
          <w:numId w:val="9"/>
        </w:numPr>
        <w:rPr>
          <w:rFonts w:cs="Arial"/>
          <w:szCs w:val="20"/>
          <w:lang w:val="en-US"/>
        </w:rPr>
      </w:pPr>
      <w:r w:rsidRPr="00245D38">
        <w:rPr>
          <w:rFonts w:cs="Arial"/>
          <w:szCs w:val="20"/>
          <w:lang w:val="en-US"/>
        </w:rPr>
        <w:t xml:space="preserve">Setting up for Time Deposit Matrix can also be found in the File Maintenance tab and clicking the Time Deposit Matrix </w:t>
      </w:r>
    </w:p>
    <w:p w14:paraId="2506F3C2" w14:textId="6E9EEFBE" w:rsidR="00D14F10" w:rsidRDefault="00D14F10" w:rsidP="005C631E">
      <w:pPr>
        <w:jc w:val="center"/>
        <w:rPr>
          <w:rFonts w:cs="Arial"/>
          <w:szCs w:val="20"/>
          <w:lang w:val="en-US"/>
        </w:rPr>
      </w:pPr>
      <w:r w:rsidRPr="00245D38">
        <w:rPr>
          <w:rFonts w:cs="Arial"/>
          <w:noProof/>
          <w:szCs w:val="20"/>
          <w:lang w:val="en-GB"/>
        </w:rPr>
        <w:drawing>
          <wp:inline distT="0" distB="0" distL="0" distR="0" wp14:anchorId="62603718" wp14:editId="49572456">
            <wp:extent cx="4680000" cy="298350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2983500"/>
                    </a:xfrm>
                    <a:prstGeom prst="rect">
                      <a:avLst/>
                    </a:prstGeom>
                  </pic:spPr>
                </pic:pic>
              </a:graphicData>
            </a:graphic>
          </wp:inline>
        </w:drawing>
      </w:r>
    </w:p>
    <w:p w14:paraId="1DA0A701" w14:textId="77777777" w:rsidR="009B5282" w:rsidRDefault="009B5282" w:rsidP="005C631E">
      <w:pPr>
        <w:jc w:val="center"/>
        <w:rPr>
          <w:rFonts w:cs="Arial"/>
          <w:szCs w:val="20"/>
          <w:lang w:val="en-US"/>
        </w:rPr>
      </w:pPr>
    </w:p>
    <w:p w14:paraId="263B6235" w14:textId="77777777" w:rsidR="009B5282" w:rsidRPr="00245D38" w:rsidRDefault="009B5282" w:rsidP="005C631E">
      <w:pPr>
        <w:jc w:val="center"/>
        <w:rPr>
          <w:rFonts w:cs="Arial"/>
          <w:szCs w:val="20"/>
          <w:lang w:val="en-US"/>
        </w:rPr>
      </w:pPr>
    </w:p>
    <w:p w14:paraId="46B2EB98" w14:textId="77777777" w:rsidR="000F0F47" w:rsidRPr="000F0F47" w:rsidRDefault="00D14F10" w:rsidP="00AB5ED6">
      <w:pPr>
        <w:pStyle w:val="Heading2"/>
        <w:numPr>
          <w:ilvl w:val="0"/>
          <w:numId w:val="21"/>
        </w:numPr>
        <w:rPr>
          <w:rFonts w:cs="Arial"/>
          <w:szCs w:val="20"/>
          <w:lang w:val="en-US"/>
        </w:rPr>
      </w:pPr>
      <w:bookmarkStart w:id="6" w:name="_Toc205670357"/>
      <w:r w:rsidRPr="00245D38">
        <w:rPr>
          <w:rFonts w:cs="Arial"/>
          <w:szCs w:val="20"/>
          <w:lang w:val="en-US"/>
        </w:rPr>
        <w:lastRenderedPageBreak/>
        <w:t>Interest Rates</w:t>
      </w:r>
      <w:bookmarkEnd w:id="6"/>
      <w:r w:rsidR="005C631E" w:rsidRPr="00245D38">
        <w:rPr>
          <w:rFonts w:cs="Arial"/>
          <w:b w:val="0"/>
          <w:bCs/>
          <w:szCs w:val="20"/>
          <w:lang w:val="en-US"/>
        </w:rPr>
        <w:t xml:space="preserve"> </w:t>
      </w:r>
    </w:p>
    <w:p w14:paraId="1A373CA5" w14:textId="622E04A3" w:rsidR="00D14F10" w:rsidRPr="009B5282" w:rsidRDefault="005C631E" w:rsidP="009B5282">
      <w:pPr>
        <w:pStyle w:val="ListParagraph"/>
        <w:numPr>
          <w:ilvl w:val="0"/>
          <w:numId w:val="23"/>
        </w:numPr>
        <w:rPr>
          <w:b/>
          <w:lang w:val="en-US"/>
        </w:rPr>
      </w:pPr>
      <w:r w:rsidRPr="00245D38">
        <w:t>This module allows cooperatives to configure interest parameters for various savings account types.</w:t>
      </w:r>
      <w:r w:rsidRPr="009B5282">
        <w:rPr>
          <w:b/>
        </w:rPr>
        <w:t xml:space="preserve"> </w:t>
      </w:r>
      <w:r w:rsidRPr="00245D38">
        <w:t>It also links to relevant general ledger accounts and includes options for handling dormant accounts. The setup ensures accurate and automated interest computation across member accounts.</w:t>
      </w:r>
    </w:p>
    <w:p w14:paraId="4AADE8A9" w14:textId="11F9C0FB" w:rsidR="00D14F10" w:rsidRPr="00245D38" w:rsidRDefault="00D14F10" w:rsidP="00D14F10">
      <w:pPr>
        <w:pStyle w:val="ListParagraph"/>
        <w:numPr>
          <w:ilvl w:val="0"/>
          <w:numId w:val="10"/>
        </w:numPr>
        <w:rPr>
          <w:rFonts w:cs="Arial"/>
          <w:szCs w:val="20"/>
          <w:lang w:val="en-US"/>
        </w:rPr>
      </w:pPr>
      <w:r w:rsidRPr="00245D38">
        <w:rPr>
          <w:rFonts w:cs="Arial"/>
          <w:szCs w:val="20"/>
          <w:lang w:val="en-US"/>
        </w:rPr>
        <w:t>You can set up and update Interest Rates in the File Maintenance Tab and clicking the Interest Rates</w:t>
      </w:r>
    </w:p>
    <w:p w14:paraId="372D1226" w14:textId="51770D8A" w:rsidR="00D14F10" w:rsidRDefault="00D14F10" w:rsidP="005C631E">
      <w:pPr>
        <w:jc w:val="center"/>
        <w:rPr>
          <w:rFonts w:cs="Arial"/>
          <w:szCs w:val="20"/>
          <w:lang w:val="en-US"/>
        </w:rPr>
      </w:pPr>
      <w:r w:rsidRPr="00245D38">
        <w:rPr>
          <w:rFonts w:cs="Arial"/>
          <w:noProof/>
          <w:szCs w:val="20"/>
          <w:lang w:val="en-GB"/>
        </w:rPr>
        <w:drawing>
          <wp:inline distT="0" distB="0" distL="0" distR="0" wp14:anchorId="5F4F4684" wp14:editId="66633B66">
            <wp:extent cx="4680000" cy="25020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2502000"/>
                    </a:xfrm>
                    <a:prstGeom prst="rect">
                      <a:avLst/>
                    </a:prstGeom>
                  </pic:spPr>
                </pic:pic>
              </a:graphicData>
            </a:graphic>
          </wp:inline>
        </w:drawing>
      </w:r>
    </w:p>
    <w:p w14:paraId="0B58BBAE" w14:textId="77777777" w:rsidR="009B5282" w:rsidRPr="00245D38" w:rsidRDefault="009B5282" w:rsidP="005C631E">
      <w:pPr>
        <w:jc w:val="center"/>
        <w:rPr>
          <w:rFonts w:cs="Arial"/>
          <w:szCs w:val="20"/>
          <w:lang w:val="en-US"/>
        </w:rPr>
      </w:pPr>
    </w:p>
    <w:p w14:paraId="6470D725" w14:textId="77777777" w:rsidR="000F0F47" w:rsidRPr="000F0F47" w:rsidRDefault="00D14F10" w:rsidP="00AB5ED6">
      <w:pPr>
        <w:pStyle w:val="Heading2"/>
        <w:numPr>
          <w:ilvl w:val="0"/>
          <w:numId w:val="21"/>
        </w:numPr>
        <w:rPr>
          <w:rFonts w:cs="Arial"/>
          <w:szCs w:val="20"/>
          <w:lang w:val="en-US"/>
        </w:rPr>
      </w:pPr>
      <w:bookmarkStart w:id="7" w:name="_Toc205670358"/>
      <w:r w:rsidRPr="00245D38">
        <w:rPr>
          <w:rFonts w:cs="Arial"/>
          <w:szCs w:val="20"/>
          <w:lang w:val="en-US"/>
        </w:rPr>
        <w:t>Fiscal Year</w:t>
      </w:r>
      <w:bookmarkEnd w:id="7"/>
      <w:r w:rsidR="005C631E" w:rsidRPr="00245D38">
        <w:rPr>
          <w:rFonts w:cs="Arial"/>
          <w:b w:val="0"/>
          <w:bCs/>
          <w:szCs w:val="20"/>
          <w:lang w:val="en-US"/>
        </w:rPr>
        <w:t xml:space="preserve"> </w:t>
      </w:r>
    </w:p>
    <w:p w14:paraId="4F0A1A73" w14:textId="7CEEC305" w:rsidR="00D14F10" w:rsidRPr="009B5282" w:rsidRDefault="005C631E" w:rsidP="009B5282">
      <w:pPr>
        <w:pStyle w:val="ListParagraph"/>
        <w:numPr>
          <w:ilvl w:val="0"/>
          <w:numId w:val="23"/>
        </w:numPr>
        <w:rPr>
          <w:b/>
          <w:lang w:val="en-US"/>
        </w:rPr>
      </w:pPr>
      <w:r w:rsidRPr="00245D38">
        <w:t>This module allows administrators to define and manage fiscal year periods for financial reporting.</w:t>
      </w:r>
      <w:r w:rsidRPr="009B5282">
        <w:rPr>
          <w:b/>
        </w:rPr>
        <w:t xml:space="preserve"> </w:t>
      </w:r>
      <w:r w:rsidRPr="00245D38">
        <w:t>The option to set a default fiscal year ensures consistency across transactions and reports. The interface supports creating, editing, deleting, and saving fiscal year entries, streamlining financial period management.</w:t>
      </w:r>
    </w:p>
    <w:p w14:paraId="16F4021A" w14:textId="7A8330BD" w:rsidR="00D14F10" w:rsidRPr="00245D38" w:rsidRDefault="00D14F10" w:rsidP="00D14F10">
      <w:pPr>
        <w:pStyle w:val="ListParagraph"/>
        <w:numPr>
          <w:ilvl w:val="0"/>
          <w:numId w:val="11"/>
        </w:numPr>
        <w:rPr>
          <w:rFonts w:cs="Arial"/>
          <w:szCs w:val="20"/>
          <w:lang w:val="en-US"/>
        </w:rPr>
      </w:pPr>
      <w:r w:rsidRPr="00245D38">
        <w:rPr>
          <w:rFonts w:cs="Arial"/>
          <w:szCs w:val="20"/>
          <w:lang w:val="en-US"/>
        </w:rPr>
        <w:t>You can set up and update Fiscal Year in the File Maintenance Tab and clicking the Interest Rates</w:t>
      </w:r>
    </w:p>
    <w:p w14:paraId="19E2C453" w14:textId="5EA77146" w:rsidR="00D14F10" w:rsidRDefault="00D14F10" w:rsidP="005C631E">
      <w:pPr>
        <w:jc w:val="center"/>
        <w:rPr>
          <w:rFonts w:cs="Arial"/>
          <w:szCs w:val="20"/>
          <w:lang w:val="en-US"/>
        </w:rPr>
      </w:pPr>
      <w:r w:rsidRPr="00245D38">
        <w:rPr>
          <w:rFonts w:cs="Arial"/>
          <w:noProof/>
          <w:szCs w:val="20"/>
          <w:lang w:val="en-GB"/>
        </w:rPr>
        <w:drawing>
          <wp:inline distT="0" distB="0" distL="0" distR="0" wp14:anchorId="2E1E432B" wp14:editId="7534FDF0">
            <wp:extent cx="4680000" cy="2754000"/>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754000"/>
                    </a:xfrm>
                    <a:prstGeom prst="rect">
                      <a:avLst/>
                    </a:prstGeom>
                  </pic:spPr>
                </pic:pic>
              </a:graphicData>
            </a:graphic>
          </wp:inline>
        </w:drawing>
      </w:r>
    </w:p>
    <w:p w14:paraId="0E70F231" w14:textId="77777777" w:rsidR="009B5282" w:rsidRPr="00245D38" w:rsidRDefault="009B5282" w:rsidP="005C631E">
      <w:pPr>
        <w:jc w:val="center"/>
        <w:rPr>
          <w:rFonts w:cs="Arial"/>
          <w:szCs w:val="20"/>
          <w:lang w:val="en-US"/>
        </w:rPr>
      </w:pPr>
    </w:p>
    <w:p w14:paraId="2E014C52" w14:textId="77777777" w:rsidR="000F0F47" w:rsidRPr="000F0F47" w:rsidRDefault="00D14F10" w:rsidP="00AB5ED6">
      <w:pPr>
        <w:pStyle w:val="Heading2"/>
        <w:numPr>
          <w:ilvl w:val="0"/>
          <w:numId w:val="21"/>
        </w:numPr>
        <w:rPr>
          <w:rFonts w:cs="Arial"/>
          <w:szCs w:val="20"/>
          <w:lang w:val="en-US"/>
        </w:rPr>
      </w:pPr>
      <w:bookmarkStart w:id="8" w:name="_Toc205670359"/>
      <w:r w:rsidRPr="00245D38">
        <w:rPr>
          <w:rFonts w:cs="Arial"/>
          <w:szCs w:val="20"/>
          <w:lang w:val="en-US"/>
        </w:rPr>
        <w:lastRenderedPageBreak/>
        <w:t>OR Management</w:t>
      </w:r>
      <w:bookmarkEnd w:id="8"/>
      <w:r w:rsidR="005C631E" w:rsidRPr="00245D38">
        <w:rPr>
          <w:rFonts w:cs="Arial"/>
          <w:szCs w:val="20"/>
          <w:lang w:val="en-US"/>
        </w:rPr>
        <w:t xml:space="preserve"> </w:t>
      </w:r>
    </w:p>
    <w:p w14:paraId="643DCA0A" w14:textId="44786BE8" w:rsidR="00D14F10" w:rsidRPr="009B5282" w:rsidRDefault="005C631E" w:rsidP="009B5282">
      <w:pPr>
        <w:pStyle w:val="ListParagraph"/>
        <w:numPr>
          <w:ilvl w:val="0"/>
          <w:numId w:val="23"/>
        </w:numPr>
        <w:rPr>
          <w:b/>
          <w:lang w:val="en-US"/>
        </w:rPr>
      </w:pPr>
      <w:r w:rsidRPr="00245D38">
        <w:t>This module facilitates the issuance and tracking of official receipts within the cooperative system.</w:t>
      </w:r>
      <w:r w:rsidRPr="009B5282">
        <w:rPr>
          <w:b/>
        </w:rPr>
        <w:t xml:space="preserve"> </w:t>
      </w:r>
      <w:r w:rsidRPr="00245D38">
        <w:t>It includes a searchable user database to associate receipts with specific members. The interface supports saving, exporting, and listing issued receipts, ensuring accurate documentation and streamlined financial auditing.</w:t>
      </w:r>
    </w:p>
    <w:p w14:paraId="0BE17CA8" w14:textId="08105487" w:rsidR="00D14F10" w:rsidRPr="00245D38" w:rsidRDefault="00C27B14" w:rsidP="00D14F10">
      <w:pPr>
        <w:pStyle w:val="ListParagraph"/>
        <w:numPr>
          <w:ilvl w:val="0"/>
          <w:numId w:val="12"/>
        </w:numPr>
        <w:rPr>
          <w:rFonts w:cs="Arial"/>
          <w:szCs w:val="20"/>
          <w:lang w:val="en-US"/>
        </w:rPr>
      </w:pPr>
      <w:r w:rsidRPr="00245D38">
        <w:rPr>
          <w:rFonts w:cs="Arial"/>
          <w:szCs w:val="20"/>
          <w:lang w:val="en-US"/>
        </w:rPr>
        <w:t xml:space="preserve">Setting up for the OR Management can be found in the File Maintenance tab clicking the OR Management. You can also search in order to fill out related fields by clicking the search icon. </w:t>
      </w:r>
    </w:p>
    <w:p w14:paraId="16A7B668" w14:textId="7B100150" w:rsidR="00C27B14" w:rsidRPr="00245D38" w:rsidRDefault="00C27B14" w:rsidP="005C631E">
      <w:pPr>
        <w:jc w:val="center"/>
        <w:rPr>
          <w:rFonts w:cs="Arial"/>
          <w:szCs w:val="20"/>
          <w:lang w:val="en-US"/>
        </w:rPr>
      </w:pPr>
      <w:r w:rsidRPr="00245D38">
        <w:rPr>
          <w:rFonts w:cs="Arial"/>
          <w:noProof/>
          <w:szCs w:val="20"/>
          <w:lang w:val="en-GB"/>
        </w:rPr>
        <w:drawing>
          <wp:inline distT="0" distB="0" distL="0" distR="0" wp14:anchorId="300F46A3" wp14:editId="76BA2842">
            <wp:extent cx="4680000" cy="2508000"/>
            <wp:effectExtent l="0" t="0" r="6350" b="6985"/>
            <wp:docPr id="2758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554" name=""/>
                    <pic:cNvPicPr/>
                  </pic:nvPicPr>
                  <pic:blipFill>
                    <a:blip r:embed="rId18"/>
                    <a:stretch>
                      <a:fillRect/>
                    </a:stretch>
                  </pic:blipFill>
                  <pic:spPr>
                    <a:xfrm>
                      <a:off x="0" y="0"/>
                      <a:ext cx="4680000" cy="2508000"/>
                    </a:xfrm>
                    <a:prstGeom prst="rect">
                      <a:avLst/>
                    </a:prstGeom>
                  </pic:spPr>
                </pic:pic>
              </a:graphicData>
            </a:graphic>
          </wp:inline>
        </w:drawing>
      </w:r>
    </w:p>
    <w:p w14:paraId="70A02D39" w14:textId="77777777" w:rsidR="005C631E" w:rsidRPr="00245D38" w:rsidRDefault="005C631E" w:rsidP="005C631E">
      <w:pPr>
        <w:jc w:val="center"/>
        <w:rPr>
          <w:rFonts w:cs="Arial"/>
          <w:szCs w:val="20"/>
          <w:lang w:val="en-US"/>
        </w:rPr>
      </w:pPr>
    </w:p>
    <w:p w14:paraId="44F4429F" w14:textId="77777777" w:rsidR="000F0F47" w:rsidRPr="000F0F47" w:rsidRDefault="00C27B14" w:rsidP="00AB5ED6">
      <w:pPr>
        <w:pStyle w:val="Heading2"/>
        <w:numPr>
          <w:ilvl w:val="0"/>
          <w:numId w:val="21"/>
        </w:numPr>
        <w:rPr>
          <w:rFonts w:cs="Arial"/>
          <w:szCs w:val="20"/>
          <w:lang w:val="en-US"/>
        </w:rPr>
      </w:pPr>
      <w:bookmarkStart w:id="9" w:name="_Toc205670360"/>
      <w:r w:rsidRPr="00245D38">
        <w:rPr>
          <w:rFonts w:cs="Arial"/>
          <w:szCs w:val="20"/>
          <w:lang w:val="en-US"/>
        </w:rPr>
        <w:t>Company Profile</w:t>
      </w:r>
      <w:bookmarkEnd w:id="9"/>
      <w:r w:rsidR="00111218" w:rsidRPr="00245D38">
        <w:rPr>
          <w:rFonts w:cs="Arial"/>
          <w:szCs w:val="20"/>
          <w:lang w:val="en-US"/>
        </w:rPr>
        <w:t xml:space="preserve"> </w:t>
      </w:r>
    </w:p>
    <w:p w14:paraId="1AF70663" w14:textId="05EFACE8" w:rsidR="00C27B14" w:rsidRPr="009B5282" w:rsidRDefault="00111218" w:rsidP="009B5282">
      <w:pPr>
        <w:pStyle w:val="ListParagraph"/>
        <w:numPr>
          <w:ilvl w:val="0"/>
          <w:numId w:val="23"/>
        </w:numPr>
        <w:rPr>
          <w:b/>
          <w:lang w:val="en-US"/>
        </w:rPr>
      </w:pPr>
      <w:r w:rsidRPr="00245D38">
        <w:t>This module centralizes key cooperative information for system-wide configuration. It captures company details (name, address, CDA registration), account types (e.g., savings, share capital, medical fund), and system validations (e.g., PMES requirement, minimum balances).</w:t>
      </w:r>
      <w:r w:rsidRPr="009B5282">
        <w:rPr>
          <w:b/>
        </w:rPr>
        <w:t xml:space="preserve"> </w:t>
      </w:r>
      <w:r w:rsidRPr="00245D38">
        <w:t>This setup ensures regulatory compliance, and customized document formatting.</w:t>
      </w:r>
    </w:p>
    <w:p w14:paraId="0A62DF3E" w14:textId="71701392" w:rsidR="00C27B14" w:rsidRPr="00245D38" w:rsidRDefault="00C27B14" w:rsidP="00C27B14">
      <w:pPr>
        <w:pStyle w:val="ListParagraph"/>
        <w:numPr>
          <w:ilvl w:val="0"/>
          <w:numId w:val="13"/>
        </w:numPr>
        <w:rPr>
          <w:rFonts w:cs="Arial"/>
          <w:szCs w:val="20"/>
          <w:lang w:val="en-US"/>
        </w:rPr>
      </w:pPr>
      <w:r w:rsidRPr="00245D38">
        <w:rPr>
          <w:rFonts w:cs="Arial"/>
          <w:szCs w:val="20"/>
          <w:lang w:val="en-US"/>
        </w:rPr>
        <w:t>You can set up and update Fiscal Year in the File Maintenance Tab and clicking the Company Profile</w:t>
      </w:r>
    </w:p>
    <w:p w14:paraId="1D6C13FC" w14:textId="558020CB" w:rsidR="00C27B14" w:rsidRPr="00245D38" w:rsidRDefault="00C27B14" w:rsidP="005C631E">
      <w:pPr>
        <w:jc w:val="center"/>
        <w:rPr>
          <w:rFonts w:cs="Arial"/>
          <w:szCs w:val="20"/>
          <w:lang w:val="en-US"/>
        </w:rPr>
      </w:pPr>
      <w:r w:rsidRPr="00245D38">
        <w:rPr>
          <w:rFonts w:cs="Arial"/>
          <w:noProof/>
          <w:szCs w:val="20"/>
          <w:lang w:val="en-GB"/>
        </w:rPr>
        <w:drawing>
          <wp:inline distT="0" distB="0" distL="0" distR="0" wp14:anchorId="2F76F95E" wp14:editId="73AD2F9A">
            <wp:extent cx="4680000" cy="2738633"/>
            <wp:effectExtent l="0" t="0" r="6350" b="5080"/>
            <wp:docPr id="89557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738633"/>
                    </a:xfrm>
                    <a:prstGeom prst="rect">
                      <a:avLst/>
                    </a:prstGeom>
                    <a:noFill/>
                    <a:ln>
                      <a:noFill/>
                    </a:ln>
                  </pic:spPr>
                </pic:pic>
              </a:graphicData>
            </a:graphic>
          </wp:inline>
        </w:drawing>
      </w:r>
    </w:p>
    <w:p w14:paraId="4A21D00B" w14:textId="77777777" w:rsidR="000F0F47" w:rsidRPr="000F0F47" w:rsidRDefault="00C27B14" w:rsidP="00AB5ED6">
      <w:pPr>
        <w:pStyle w:val="Heading2"/>
        <w:numPr>
          <w:ilvl w:val="0"/>
          <w:numId w:val="21"/>
        </w:numPr>
        <w:rPr>
          <w:rFonts w:cs="Arial"/>
          <w:szCs w:val="20"/>
          <w:lang w:val="en-US"/>
        </w:rPr>
      </w:pPr>
      <w:bookmarkStart w:id="10" w:name="_Toc205670361"/>
      <w:r w:rsidRPr="00245D38">
        <w:rPr>
          <w:rFonts w:cs="Arial"/>
          <w:szCs w:val="20"/>
          <w:lang w:val="en-US"/>
        </w:rPr>
        <w:lastRenderedPageBreak/>
        <w:t>Signatories</w:t>
      </w:r>
      <w:bookmarkEnd w:id="10"/>
      <w:r w:rsidR="00111218" w:rsidRPr="00245D38">
        <w:rPr>
          <w:rFonts w:cs="Arial"/>
          <w:b w:val="0"/>
          <w:bCs/>
          <w:szCs w:val="20"/>
          <w:lang w:val="en-US"/>
        </w:rPr>
        <w:t xml:space="preserve"> </w:t>
      </w:r>
    </w:p>
    <w:p w14:paraId="6352A42D" w14:textId="26C9BD9F" w:rsidR="00C27B14" w:rsidRPr="009B5282" w:rsidRDefault="00111218" w:rsidP="009B5282">
      <w:pPr>
        <w:pStyle w:val="ListParagraph"/>
        <w:numPr>
          <w:ilvl w:val="0"/>
          <w:numId w:val="23"/>
        </w:numPr>
        <w:rPr>
          <w:b/>
          <w:lang w:val="en-US"/>
        </w:rPr>
      </w:pPr>
      <w:r w:rsidRPr="00245D38">
        <w:t>Users can assign signatories to specific account types and link them to employee records. It supports updating, exporting, and refreshing signatory lists, ensuring accountability and proper authorization across cooperative operations.</w:t>
      </w:r>
    </w:p>
    <w:p w14:paraId="30174B1D" w14:textId="5E129AC8" w:rsidR="00C27B14" w:rsidRPr="00245D38" w:rsidRDefault="00C27B14" w:rsidP="00C27B14">
      <w:pPr>
        <w:pStyle w:val="ListParagraph"/>
        <w:numPr>
          <w:ilvl w:val="0"/>
          <w:numId w:val="14"/>
        </w:numPr>
        <w:rPr>
          <w:rFonts w:cs="Arial"/>
          <w:szCs w:val="20"/>
          <w:lang w:val="en-US"/>
        </w:rPr>
      </w:pPr>
      <w:r w:rsidRPr="00245D38">
        <w:rPr>
          <w:rFonts w:cs="Arial"/>
          <w:szCs w:val="20"/>
          <w:lang w:val="en-US"/>
        </w:rPr>
        <w:t xml:space="preserve">In order to update and set up set of Signatories, you can do that by clicking the Signatories in the File Maintenance tab. </w:t>
      </w:r>
    </w:p>
    <w:p w14:paraId="67431D93" w14:textId="248AF3ED" w:rsidR="00E311A3" w:rsidRDefault="00C27B14" w:rsidP="0001581A">
      <w:pPr>
        <w:jc w:val="center"/>
        <w:rPr>
          <w:rFonts w:cs="Arial"/>
          <w:szCs w:val="20"/>
          <w:lang w:val="en-US"/>
        </w:rPr>
      </w:pPr>
      <w:r w:rsidRPr="00245D38">
        <w:rPr>
          <w:rFonts w:cs="Arial"/>
          <w:noProof/>
          <w:szCs w:val="20"/>
          <w:lang w:val="en-GB"/>
        </w:rPr>
        <w:drawing>
          <wp:inline distT="0" distB="0" distL="0" distR="0" wp14:anchorId="4875D222" wp14:editId="70797B44">
            <wp:extent cx="4680000" cy="2610000"/>
            <wp:effectExtent l="0" t="0" r="6350" b="0"/>
            <wp:docPr id="124027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2610000"/>
                    </a:xfrm>
                    <a:prstGeom prst="rect">
                      <a:avLst/>
                    </a:prstGeom>
                    <a:noFill/>
                    <a:ln>
                      <a:noFill/>
                    </a:ln>
                  </pic:spPr>
                </pic:pic>
              </a:graphicData>
            </a:graphic>
          </wp:inline>
        </w:drawing>
      </w:r>
    </w:p>
    <w:p w14:paraId="3114A514" w14:textId="77777777" w:rsidR="009B5282" w:rsidRPr="00245D38" w:rsidRDefault="009B5282" w:rsidP="0001581A">
      <w:pPr>
        <w:jc w:val="center"/>
        <w:rPr>
          <w:rFonts w:cs="Arial"/>
          <w:szCs w:val="20"/>
          <w:lang w:val="en-US"/>
        </w:rPr>
      </w:pPr>
    </w:p>
    <w:p w14:paraId="48CC06F4" w14:textId="77777777" w:rsidR="000F0F47" w:rsidRPr="000F0F47" w:rsidRDefault="00C27B14" w:rsidP="00AB5ED6">
      <w:pPr>
        <w:pStyle w:val="Heading2"/>
        <w:numPr>
          <w:ilvl w:val="0"/>
          <w:numId w:val="21"/>
        </w:numPr>
        <w:rPr>
          <w:rFonts w:cs="Arial"/>
          <w:szCs w:val="20"/>
          <w:lang w:val="en-US"/>
        </w:rPr>
      </w:pPr>
      <w:bookmarkStart w:id="11" w:name="_Toc205670362"/>
      <w:r w:rsidRPr="00245D38">
        <w:rPr>
          <w:rFonts w:cs="Arial"/>
          <w:szCs w:val="20"/>
          <w:lang w:val="en-US"/>
        </w:rPr>
        <w:t>Users</w:t>
      </w:r>
      <w:bookmarkEnd w:id="11"/>
      <w:r w:rsidR="00E311A3" w:rsidRPr="00245D38">
        <w:rPr>
          <w:rFonts w:cs="Arial"/>
          <w:szCs w:val="20"/>
          <w:lang w:val="en-US"/>
        </w:rPr>
        <w:t xml:space="preserve"> </w:t>
      </w:r>
    </w:p>
    <w:p w14:paraId="42C01ABE" w14:textId="2C172E8D" w:rsidR="00C27B14" w:rsidRPr="009B5282" w:rsidRDefault="00E311A3" w:rsidP="009B5282">
      <w:pPr>
        <w:pStyle w:val="ListParagraph"/>
        <w:numPr>
          <w:ilvl w:val="0"/>
          <w:numId w:val="23"/>
        </w:numPr>
        <w:rPr>
          <w:b/>
          <w:lang w:val="en-US"/>
        </w:rPr>
      </w:pPr>
      <w:r w:rsidRPr="00245D38">
        <w:t>This module handles the creation, modification, and permission settings of system users. It displays a list of existing users with their usernames, full names, and positions. Permission checkboxes enable fine-grained control over actions like OR overrides, TR validation, approval rights, and view-only access. The interface supports adding, editing, deleting, and saving user records, ensuring secure and role-based system access.</w:t>
      </w:r>
    </w:p>
    <w:p w14:paraId="4DF0B5A5" w14:textId="18523AC8" w:rsidR="00C27B14" w:rsidRPr="00245D38" w:rsidRDefault="00C27B14" w:rsidP="00C27B14">
      <w:pPr>
        <w:pStyle w:val="ListParagraph"/>
        <w:numPr>
          <w:ilvl w:val="0"/>
          <w:numId w:val="15"/>
        </w:numPr>
        <w:rPr>
          <w:rFonts w:cs="Arial"/>
          <w:szCs w:val="20"/>
          <w:lang w:val="en-US"/>
        </w:rPr>
      </w:pPr>
      <w:r w:rsidRPr="00245D38">
        <w:rPr>
          <w:rFonts w:cs="Arial"/>
          <w:szCs w:val="20"/>
          <w:lang w:val="en-US"/>
        </w:rPr>
        <w:t>You can view set of users for File Maintenance in the Users.</w:t>
      </w:r>
    </w:p>
    <w:p w14:paraId="65504F6E" w14:textId="56C0EB69" w:rsidR="00C27B14" w:rsidRDefault="00C27B14" w:rsidP="00D74B04">
      <w:pPr>
        <w:jc w:val="center"/>
        <w:rPr>
          <w:rFonts w:cs="Arial"/>
          <w:szCs w:val="20"/>
          <w:lang w:val="en-US"/>
        </w:rPr>
      </w:pPr>
      <w:r w:rsidRPr="00245D38">
        <w:rPr>
          <w:rFonts w:cs="Arial"/>
          <w:noProof/>
          <w:szCs w:val="20"/>
          <w:lang w:val="en-GB"/>
        </w:rPr>
        <w:drawing>
          <wp:inline distT="0" distB="0" distL="0" distR="0" wp14:anchorId="4213EDDE" wp14:editId="15FBB194">
            <wp:extent cx="4680000" cy="2712000"/>
            <wp:effectExtent l="0" t="0" r="6350" b="0"/>
            <wp:docPr id="11442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4321" name=""/>
                    <pic:cNvPicPr/>
                  </pic:nvPicPr>
                  <pic:blipFill>
                    <a:blip r:embed="rId21"/>
                    <a:stretch>
                      <a:fillRect/>
                    </a:stretch>
                  </pic:blipFill>
                  <pic:spPr>
                    <a:xfrm>
                      <a:off x="0" y="0"/>
                      <a:ext cx="4680000" cy="2712000"/>
                    </a:xfrm>
                    <a:prstGeom prst="rect">
                      <a:avLst/>
                    </a:prstGeom>
                  </pic:spPr>
                </pic:pic>
              </a:graphicData>
            </a:graphic>
          </wp:inline>
        </w:drawing>
      </w:r>
    </w:p>
    <w:p w14:paraId="42441BC8" w14:textId="77777777" w:rsidR="009B5282" w:rsidRPr="00245D38" w:rsidRDefault="009B5282" w:rsidP="00D74B04">
      <w:pPr>
        <w:jc w:val="center"/>
        <w:rPr>
          <w:rFonts w:cs="Arial"/>
          <w:szCs w:val="20"/>
          <w:lang w:val="en-US"/>
        </w:rPr>
      </w:pPr>
    </w:p>
    <w:p w14:paraId="024F1053" w14:textId="77777777" w:rsidR="00844060" w:rsidRPr="00245D38" w:rsidRDefault="00844060" w:rsidP="00C27B14">
      <w:pPr>
        <w:ind w:firstLine="567"/>
        <w:rPr>
          <w:rFonts w:cs="Arial"/>
          <w:szCs w:val="20"/>
          <w:lang w:val="en-US"/>
        </w:rPr>
      </w:pPr>
    </w:p>
    <w:p w14:paraId="3FA54E0A" w14:textId="77777777" w:rsidR="000F0F47" w:rsidRPr="000F0F47" w:rsidRDefault="00844060" w:rsidP="00AB5ED6">
      <w:pPr>
        <w:pStyle w:val="Heading2"/>
        <w:numPr>
          <w:ilvl w:val="0"/>
          <w:numId w:val="21"/>
        </w:numPr>
        <w:rPr>
          <w:rFonts w:cs="Arial"/>
          <w:szCs w:val="20"/>
          <w:lang w:val="en-US"/>
        </w:rPr>
      </w:pPr>
      <w:bookmarkStart w:id="12" w:name="_Toc205670363"/>
      <w:r w:rsidRPr="00245D38">
        <w:rPr>
          <w:rFonts w:cs="Arial"/>
          <w:szCs w:val="20"/>
          <w:lang w:val="en-US"/>
        </w:rPr>
        <w:lastRenderedPageBreak/>
        <w:t>User Rights</w:t>
      </w:r>
      <w:bookmarkEnd w:id="12"/>
      <w:r w:rsidR="00D74B04" w:rsidRPr="00245D38">
        <w:rPr>
          <w:rFonts w:cs="Arial"/>
          <w:szCs w:val="20"/>
          <w:lang w:val="en-US"/>
        </w:rPr>
        <w:t xml:space="preserve"> </w:t>
      </w:r>
    </w:p>
    <w:p w14:paraId="4F282478" w14:textId="737959C6" w:rsidR="00844060" w:rsidRPr="009B5282" w:rsidRDefault="00D74B04" w:rsidP="009B5282">
      <w:pPr>
        <w:pStyle w:val="ListParagraph"/>
        <w:numPr>
          <w:ilvl w:val="0"/>
          <w:numId w:val="23"/>
        </w:numPr>
        <w:rPr>
          <w:b/>
          <w:lang w:val="en-US"/>
        </w:rPr>
      </w:pPr>
      <w:r w:rsidRPr="00245D38">
        <w:t>This module controls access privileges across system modules based on user roles.</w:t>
      </w:r>
      <w:r w:rsidR="00F020DF" w:rsidRPr="009B5282">
        <w:rPr>
          <w:b/>
        </w:rPr>
        <w:t xml:space="preserve"> </w:t>
      </w:r>
      <w:r w:rsidR="00F020DF" w:rsidRPr="00245D38">
        <w:t>This module controls access privileges across system modules based on user roles.</w:t>
      </w:r>
      <w:r w:rsidR="00F020DF" w:rsidRPr="009B5282">
        <w:rPr>
          <w:b/>
        </w:rPr>
        <w:t xml:space="preserve"> </w:t>
      </w:r>
    </w:p>
    <w:p w14:paraId="684D6776" w14:textId="32F0D7BB" w:rsidR="00844060" w:rsidRPr="00245D38" w:rsidRDefault="00844060" w:rsidP="00844060">
      <w:pPr>
        <w:pStyle w:val="ListParagraph"/>
        <w:numPr>
          <w:ilvl w:val="0"/>
          <w:numId w:val="16"/>
        </w:numPr>
        <w:rPr>
          <w:rFonts w:cs="Arial"/>
          <w:szCs w:val="20"/>
          <w:lang w:val="en-US"/>
        </w:rPr>
      </w:pPr>
      <w:r w:rsidRPr="00245D38">
        <w:rPr>
          <w:rFonts w:cs="Arial"/>
          <w:szCs w:val="20"/>
          <w:lang w:val="en-US"/>
        </w:rPr>
        <w:t xml:space="preserve">You can also update User Rights under the File Maintenance Tab. A search icon is also available to help you filter needed inputs in the fields. </w:t>
      </w:r>
    </w:p>
    <w:p w14:paraId="3F5C01D6" w14:textId="531A9E10" w:rsidR="00844060" w:rsidRDefault="00844060" w:rsidP="005C7571">
      <w:pPr>
        <w:jc w:val="center"/>
        <w:rPr>
          <w:rFonts w:cs="Arial"/>
          <w:szCs w:val="20"/>
          <w:lang w:val="en-US"/>
        </w:rPr>
      </w:pPr>
      <w:r w:rsidRPr="00245D38">
        <w:rPr>
          <w:rFonts w:cs="Arial"/>
          <w:noProof/>
          <w:szCs w:val="20"/>
        </w:rPr>
        <w:drawing>
          <wp:inline distT="0" distB="0" distL="0" distR="0" wp14:anchorId="3F2EA6C7" wp14:editId="41E1AF8A">
            <wp:extent cx="4680000" cy="2568000"/>
            <wp:effectExtent l="0" t="0" r="6350" b="3810"/>
            <wp:docPr id="105608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2606" name=""/>
                    <pic:cNvPicPr/>
                  </pic:nvPicPr>
                  <pic:blipFill>
                    <a:blip r:embed="rId22"/>
                    <a:stretch>
                      <a:fillRect/>
                    </a:stretch>
                  </pic:blipFill>
                  <pic:spPr>
                    <a:xfrm>
                      <a:off x="0" y="0"/>
                      <a:ext cx="4680000" cy="2568000"/>
                    </a:xfrm>
                    <a:prstGeom prst="rect">
                      <a:avLst/>
                    </a:prstGeom>
                  </pic:spPr>
                </pic:pic>
              </a:graphicData>
            </a:graphic>
          </wp:inline>
        </w:drawing>
      </w:r>
    </w:p>
    <w:p w14:paraId="134BB670" w14:textId="77777777" w:rsidR="009B5282" w:rsidRPr="00245D38" w:rsidRDefault="009B5282" w:rsidP="005C7571">
      <w:pPr>
        <w:jc w:val="center"/>
        <w:rPr>
          <w:rFonts w:cs="Arial"/>
          <w:szCs w:val="20"/>
          <w:lang w:val="en-US"/>
        </w:rPr>
      </w:pPr>
    </w:p>
    <w:p w14:paraId="097837FE" w14:textId="77777777" w:rsidR="000F0F47" w:rsidRPr="000F0F47" w:rsidRDefault="00844060" w:rsidP="00AB5ED6">
      <w:pPr>
        <w:pStyle w:val="Heading2"/>
        <w:numPr>
          <w:ilvl w:val="0"/>
          <w:numId w:val="21"/>
        </w:numPr>
        <w:rPr>
          <w:rFonts w:cs="Arial"/>
          <w:szCs w:val="20"/>
          <w:lang w:val="en-US"/>
        </w:rPr>
      </w:pPr>
      <w:bookmarkStart w:id="13" w:name="_Toc205670364"/>
      <w:r w:rsidRPr="00245D38">
        <w:rPr>
          <w:rFonts w:cs="Arial"/>
          <w:szCs w:val="20"/>
          <w:lang w:val="en-US"/>
        </w:rPr>
        <w:t>System Lock</w:t>
      </w:r>
      <w:bookmarkEnd w:id="13"/>
      <w:r w:rsidR="00F020DF" w:rsidRPr="00245D38">
        <w:rPr>
          <w:rFonts w:cs="Arial"/>
          <w:szCs w:val="20"/>
          <w:lang w:val="en-US"/>
        </w:rPr>
        <w:t xml:space="preserve"> </w:t>
      </w:r>
    </w:p>
    <w:p w14:paraId="4FB9986C" w14:textId="7BB9B9C0" w:rsidR="00844060" w:rsidRPr="009B5282" w:rsidRDefault="00F020DF" w:rsidP="009B5282">
      <w:pPr>
        <w:pStyle w:val="ListParagraph"/>
        <w:numPr>
          <w:ilvl w:val="0"/>
          <w:numId w:val="23"/>
        </w:numPr>
        <w:rPr>
          <w:b/>
          <w:lang w:val="en-US"/>
        </w:rPr>
      </w:pPr>
      <w:r w:rsidRPr="00245D38">
        <w:t>This feature secures system access by enforcing login credentials before any operations can be performed. It displays a login window requiring a valid username and password</w:t>
      </w:r>
      <w:r w:rsidRPr="009B5282">
        <w:rPr>
          <w:b/>
        </w:rPr>
        <w:t xml:space="preserve">. </w:t>
      </w:r>
    </w:p>
    <w:p w14:paraId="6DECAFC4" w14:textId="48A35C31" w:rsidR="00844060" w:rsidRPr="00245D38" w:rsidRDefault="00844060" w:rsidP="00844060">
      <w:pPr>
        <w:pStyle w:val="ListParagraph"/>
        <w:numPr>
          <w:ilvl w:val="0"/>
          <w:numId w:val="17"/>
        </w:numPr>
        <w:rPr>
          <w:rFonts w:cs="Arial"/>
          <w:szCs w:val="20"/>
          <w:lang w:val="en-US"/>
        </w:rPr>
      </w:pPr>
      <w:r w:rsidRPr="00245D38">
        <w:rPr>
          <w:rFonts w:cs="Arial"/>
          <w:szCs w:val="20"/>
          <w:lang w:val="en-US"/>
        </w:rPr>
        <w:t xml:space="preserve">You can lock your logged in user account to prevent unauthorize input of pertinent data in the system using your account under the File Maintenance tab. </w:t>
      </w:r>
    </w:p>
    <w:p w14:paraId="71E52187" w14:textId="707056A8" w:rsidR="00844060" w:rsidRDefault="00844060" w:rsidP="005C7571">
      <w:pPr>
        <w:jc w:val="center"/>
        <w:rPr>
          <w:rFonts w:cs="Arial"/>
          <w:szCs w:val="20"/>
          <w:lang w:val="en-US"/>
        </w:rPr>
      </w:pPr>
      <w:r w:rsidRPr="00245D38">
        <w:rPr>
          <w:rFonts w:cs="Arial"/>
          <w:noProof/>
          <w:szCs w:val="20"/>
          <w:lang w:val="en-GB"/>
        </w:rPr>
        <w:drawing>
          <wp:inline distT="0" distB="0" distL="0" distR="0" wp14:anchorId="20B964A4" wp14:editId="7D67A449">
            <wp:extent cx="4680000" cy="2682000"/>
            <wp:effectExtent l="0" t="0" r="6350" b="4445"/>
            <wp:docPr id="11495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755" name=""/>
                    <pic:cNvPicPr/>
                  </pic:nvPicPr>
                  <pic:blipFill>
                    <a:blip r:embed="rId23"/>
                    <a:stretch>
                      <a:fillRect/>
                    </a:stretch>
                  </pic:blipFill>
                  <pic:spPr>
                    <a:xfrm>
                      <a:off x="0" y="0"/>
                      <a:ext cx="4680000" cy="2682000"/>
                    </a:xfrm>
                    <a:prstGeom prst="rect">
                      <a:avLst/>
                    </a:prstGeom>
                  </pic:spPr>
                </pic:pic>
              </a:graphicData>
            </a:graphic>
          </wp:inline>
        </w:drawing>
      </w:r>
    </w:p>
    <w:p w14:paraId="2AD31100" w14:textId="77777777" w:rsidR="009B5282" w:rsidRPr="00245D38" w:rsidRDefault="009B5282" w:rsidP="005C7571">
      <w:pPr>
        <w:jc w:val="center"/>
        <w:rPr>
          <w:rFonts w:cs="Arial"/>
          <w:szCs w:val="20"/>
          <w:lang w:val="en-US"/>
        </w:rPr>
      </w:pPr>
    </w:p>
    <w:p w14:paraId="7D013339" w14:textId="70DEA51D" w:rsidR="00C27B14" w:rsidRPr="00245D38" w:rsidRDefault="00C27B14" w:rsidP="00C27B14">
      <w:pPr>
        <w:ind w:left="1080"/>
        <w:rPr>
          <w:rFonts w:cs="Arial"/>
          <w:szCs w:val="20"/>
          <w:lang w:val="en-US"/>
        </w:rPr>
      </w:pPr>
    </w:p>
    <w:p w14:paraId="3C586523" w14:textId="77777777" w:rsidR="0001581A" w:rsidRDefault="0001581A" w:rsidP="0001581A">
      <w:pPr>
        <w:rPr>
          <w:rFonts w:cs="Arial"/>
          <w:szCs w:val="20"/>
          <w:lang w:val="en-US"/>
        </w:rPr>
      </w:pPr>
    </w:p>
    <w:p w14:paraId="608AF6A5" w14:textId="77777777" w:rsidR="009B5282" w:rsidRDefault="009B5282" w:rsidP="0001581A">
      <w:pPr>
        <w:rPr>
          <w:rFonts w:cs="Arial"/>
          <w:szCs w:val="20"/>
          <w:lang w:val="en-US"/>
        </w:rPr>
      </w:pPr>
    </w:p>
    <w:p w14:paraId="433B8A7D" w14:textId="77777777" w:rsidR="00245D38" w:rsidRPr="00245D38" w:rsidRDefault="00245D38" w:rsidP="0001581A">
      <w:pPr>
        <w:rPr>
          <w:rFonts w:cs="Arial"/>
          <w:szCs w:val="20"/>
          <w:lang w:val="en-US"/>
        </w:rPr>
      </w:pPr>
    </w:p>
    <w:p w14:paraId="7DA13389" w14:textId="610A9F8D" w:rsidR="005C7571" w:rsidRPr="00245D38" w:rsidRDefault="0001581A" w:rsidP="005C7571">
      <w:pPr>
        <w:pStyle w:val="Heading1"/>
        <w:rPr>
          <w:rFonts w:cs="Arial"/>
          <w:szCs w:val="20"/>
          <w:lang w:val="en-US"/>
        </w:rPr>
      </w:pPr>
      <w:bookmarkStart w:id="14" w:name="_Toc205670365"/>
      <w:r w:rsidRPr="00245D38">
        <w:rPr>
          <w:rFonts w:cs="Arial"/>
          <w:szCs w:val="20"/>
          <w:lang w:val="en-US"/>
        </w:rPr>
        <w:lastRenderedPageBreak/>
        <w:t>HR / Payroll</w:t>
      </w:r>
      <w:bookmarkEnd w:id="14"/>
    </w:p>
    <w:p w14:paraId="17B50378" w14:textId="3A6F56B3" w:rsidR="00B22129" w:rsidRDefault="00B22129" w:rsidP="00B22129">
      <w:pPr>
        <w:pStyle w:val="ListParagraph"/>
        <w:numPr>
          <w:ilvl w:val="0"/>
          <w:numId w:val="23"/>
        </w:numPr>
        <w:rPr>
          <w:rFonts w:cs="Arial"/>
          <w:szCs w:val="20"/>
          <w:lang w:val="en-US"/>
        </w:rPr>
      </w:pPr>
      <w:r w:rsidRPr="00245D38">
        <w:rPr>
          <w:rFonts w:cs="Arial"/>
          <w:szCs w:val="20"/>
          <w:lang w:val="en-US"/>
        </w:rPr>
        <w:t xml:space="preserve">The HR / Payroll tab is divided into two respectively, The HR and the Payroll. Under the HR are the following features: Master Files and Employee. While on the other hand, Payroll features: Setup Payroll, Employee Deductions, Employee Benefits, Payroll Entry, Post SL Payroll Deductions, and Payroll Reports. </w:t>
      </w:r>
    </w:p>
    <w:p w14:paraId="7F66FD42" w14:textId="77777777" w:rsidR="009B5282" w:rsidRPr="00245D38" w:rsidRDefault="009B5282" w:rsidP="009B5282">
      <w:pPr>
        <w:pStyle w:val="ListParagraph"/>
        <w:ind w:left="1080"/>
        <w:rPr>
          <w:rFonts w:cs="Arial"/>
          <w:szCs w:val="20"/>
          <w:lang w:val="en-US"/>
        </w:rPr>
      </w:pPr>
    </w:p>
    <w:p w14:paraId="2CB63F04" w14:textId="77777777" w:rsidR="000F0F47" w:rsidRDefault="000222B6" w:rsidP="007C59B8">
      <w:pPr>
        <w:pStyle w:val="Heading2"/>
        <w:numPr>
          <w:ilvl w:val="1"/>
          <w:numId w:val="21"/>
        </w:numPr>
        <w:ind w:left="714" w:hanging="357"/>
        <w:rPr>
          <w:rFonts w:cs="Arial"/>
          <w:szCs w:val="20"/>
        </w:rPr>
      </w:pPr>
      <w:bookmarkStart w:id="15" w:name="_Toc205670366"/>
      <w:r w:rsidRPr="00245D38">
        <w:rPr>
          <w:rFonts w:cs="Arial"/>
          <w:szCs w:val="20"/>
        </w:rPr>
        <w:t>HR / Master Files</w:t>
      </w:r>
      <w:bookmarkEnd w:id="15"/>
      <w:r w:rsidRPr="00245D38">
        <w:rPr>
          <w:rFonts w:cs="Arial"/>
          <w:szCs w:val="20"/>
        </w:rPr>
        <w:t xml:space="preserve"> </w:t>
      </w:r>
    </w:p>
    <w:p w14:paraId="16E06B0D" w14:textId="1FC6216F" w:rsidR="00B22129" w:rsidRPr="00245D38" w:rsidRDefault="000222B6" w:rsidP="009B5282">
      <w:pPr>
        <w:pStyle w:val="ListParagraph"/>
        <w:numPr>
          <w:ilvl w:val="0"/>
          <w:numId w:val="23"/>
        </w:numPr>
      </w:pPr>
      <w:r w:rsidRPr="00245D38">
        <w:t>This module has four sub-module</w:t>
      </w:r>
      <w:r w:rsidR="003F7562" w:rsidRPr="00245D38">
        <w:t>s</w:t>
      </w:r>
      <w:r w:rsidRPr="00245D38">
        <w:t xml:space="preserve"> having the following:</w:t>
      </w:r>
      <w:r w:rsidR="003F7562" w:rsidRPr="00245D38">
        <w:t xml:space="preserve"> </w:t>
      </w:r>
      <w:r w:rsidRPr="00245D38">
        <w:t>Employe</w:t>
      </w:r>
      <w:r w:rsidR="003F7562" w:rsidRPr="00245D38">
        <w:t xml:space="preserve">e Status, Employee Type, Job Description and Holidays. </w:t>
      </w:r>
      <w:r w:rsidRPr="00245D38">
        <w:t>These</w:t>
      </w:r>
      <w:r w:rsidRPr="00245D38">
        <w:t xml:space="preserve"> sub-</w:t>
      </w:r>
      <w:r w:rsidRPr="00245D38">
        <w:t>modules help define core HR data for accurate employee management.</w:t>
      </w:r>
      <w:r w:rsidRPr="00245D38">
        <w:t xml:space="preserve"> </w:t>
      </w:r>
    </w:p>
    <w:p w14:paraId="46BD507A" w14:textId="21FD9C7E" w:rsidR="003F7562" w:rsidRPr="00245D38" w:rsidRDefault="003F7562" w:rsidP="003F7562">
      <w:pPr>
        <w:pStyle w:val="ListParagraph"/>
        <w:numPr>
          <w:ilvl w:val="0"/>
          <w:numId w:val="24"/>
        </w:numPr>
        <w:rPr>
          <w:rFonts w:cs="Arial"/>
          <w:bCs/>
          <w:szCs w:val="20"/>
        </w:rPr>
      </w:pPr>
      <w:r w:rsidRPr="00245D38">
        <w:rPr>
          <w:rFonts w:cs="Arial"/>
          <w:bCs/>
          <w:szCs w:val="20"/>
        </w:rPr>
        <w:t xml:space="preserve">Employee Status – Its purpose is to categorize employees by their current standing and used </w:t>
      </w:r>
      <w:r w:rsidRPr="00245D38">
        <w:rPr>
          <w:rFonts w:cs="Arial"/>
          <w:bCs/>
          <w:szCs w:val="20"/>
        </w:rPr>
        <w:t>for filtering employee records and determining payroll eligibility.</w:t>
      </w:r>
    </w:p>
    <w:p w14:paraId="7B0F2B55" w14:textId="4AC0F1EB" w:rsidR="003F7562" w:rsidRDefault="003F7562" w:rsidP="003F7562">
      <w:pPr>
        <w:jc w:val="center"/>
        <w:rPr>
          <w:rFonts w:cs="Arial"/>
          <w:bCs/>
          <w:szCs w:val="20"/>
        </w:rPr>
      </w:pPr>
      <w:r w:rsidRPr="00245D38">
        <w:rPr>
          <w:rFonts w:cs="Arial"/>
          <w:noProof/>
          <w:szCs w:val="20"/>
          <w:lang w:val="en-GB"/>
        </w:rPr>
        <w:drawing>
          <wp:inline distT="0" distB="0" distL="0" distR="0" wp14:anchorId="670DA76D" wp14:editId="1963C0A7">
            <wp:extent cx="4680000" cy="29595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2959500"/>
                    </a:xfrm>
                    <a:prstGeom prst="rect">
                      <a:avLst/>
                    </a:prstGeom>
                  </pic:spPr>
                </pic:pic>
              </a:graphicData>
            </a:graphic>
          </wp:inline>
        </w:drawing>
      </w:r>
    </w:p>
    <w:p w14:paraId="2A7ADFB3" w14:textId="77777777" w:rsidR="009B5282" w:rsidRPr="00245D38" w:rsidRDefault="009B5282" w:rsidP="003F7562">
      <w:pPr>
        <w:jc w:val="center"/>
        <w:rPr>
          <w:rFonts w:cs="Arial"/>
          <w:bCs/>
          <w:szCs w:val="20"/>
        </w:rPr>
      </w:pPr>
    </w:p>
    <w:p w14:paraId="689F4AA4" w14:textId="53F9B5CF" w:rsidR="003F7562" w:rsidRPr="00245D38" w:rsidRDefault="003F7562" w:rsidP="003F7562">
      <w:pPr>
        <w:pStyle w:val="ListParagraph"/>
        <w:numPr>
          <w:ilvl w:val="0"/>
          <w:numId w:val="24"/>
        </w:numPr>
        <w:rPr>
          <w:rFonts w:cs="Arial"/>
          <w:bCs/>
          <w:szCs w:val="20"/>
        </w:rPr>
      </w:pPr>
      <w:r w:rsidRPr="00245D38">
        <w:rPr>
          <w:rFonts w:cs="Arial"/>
          <w:bCs/>
          <w:szCs w:val="20"/>
        </w:rPr>
        <w:t xml:space="preserve">Employment Type - </w:t>
      </w:r>
      <w:r w:rsidRPr="00245D38">
        <w:rPr>
          <w:rFonts w:cs="Arial"/>
          <w:bCs/>
          <w:szCs w:val="20"/>
        </w:rPr>
        <w:t>Defines the nature of employment</w:t>
      </w:r>
    </w:p>
    <w:p w14:paraId="1B6DD5B4" w14:textId="57E15138" w:rsidR="003F7562" w:rsidRPr="00245D38" w:rsidRDefault="003F7562" w:rsidP="003F7562">
      <w:pPr>
        <w:jc w:val="center"/>
        <w:rPr>
          <w:rFonts w:cs="Arial"/>
          <w:bCs/>
          <w:szCs w:val="20"/>
        </w:rPr>
      </w:pPr>
      <w:r w:rsidRPr="00245D38">
        <w:rPr>
          <w:rFonts w:cs="Arial"/>
          <w:noProof/>
          <w:szCs w:val="20"/>
          <w:lang w:val="en-GB"/>
        </w:rPr>
        <w:drawing>
          <wp:inline distT="0" distB="0" distL="0" distR="0" wp14:anchorId="79F5AD94" wp14:editId="6C94A932">
            <wp:extent cx="4679107" cy="2857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2135" cy="2859349"/>
                    </a:xfrm>
                    <a:prstGeom prst="rect">
                      <a:avLst/>
                    </a:prstGeom>
                  </pic:spPr>
                </pic:pic>
              </a:graphicData>
            </a:graphic>
          </wp:inline>
        </w:drawing>
      </w:r>
    </w:p>
    <w:p w14:paraId="125CFA51" w14:textId="7C23A559" w:rsidR="003F7562" w:rsidRPr="00245D38" w:rsidRDefault="003F7562" w:rsidP="003F7562">
      <w:pPr>
        <w:pStyle w:val="ListParagraph"/>
        <w:numPr>
          <w:ilvl w:val="0"/>
          <w:numId w:val="24"/>
        </w:numPr>
        <w:rPr>
          <w:rFonts w:cs="Arial"/>
          <w:bCs/>
          <w:szCs w:val="20"/>
        </w:rPr>
      </w:pPr>
      <w:r w:rsidRPr="00245D38">
        <w:rPr>
          <w:rFonts w:cs="Arial"/>
          <w:bCs/>
          <w:szCs w:val="20"/>
        </w:rPr>
        <w:lastRenderedPageBreak/>
        <w:t xml:space="preserve">Job Description - </w:t>
      </w:r>
      <w:r w:rsidRPr="00245D38">
        <w:rPr>
          <w:rFonts w:cs="Arial"/>
          <w:bCs/>
          <w:szCs w:val="20"/>
        </w:rPr>
        <w:t>Stores job titles and their corresponding responsibilities.</w:t>
      </w:r>
      <w:r w:rsidRPr="00245D38">
        <w:rPr>
          <w:rFonts w:cs="Arial"/>
          <w:bCs/>
          <w:szCs w:val="20"/>
        </w:rPr>
        <w:t xml:space="preserve"> </w:t>
      </w:r>
      <w:r w:rsidRPr="00245D38">
        <w:rPr>
          <w:rFonts w:cs="Arial"/>
          <w:bCs/>
          <w:szCs w:val="20"/>
        </w:rPr>
        <w:t>Supports organizational clarity and role-based access or evaluation.</w:t>
      </w:r>
    </w:p>
    <w:p w14:paraId="7388FA1D" w14:textId="58C435E6" w:rsidR="003F7562" w:rsidRDefault="003F7562" w:rsidP="003F7562">
      <w:pPr>
        <w:jc w:val="center"/>
        <w:rPr>
          <w:rFonts w:cs="Arial"/>
          <w:bCs/>
          <w:szCs w:val="20"/>
        </w:rPr>
      </w:pPr>
      <w:r w:rsidRPr="00245D38">
        <w:rPr>
          <w:rFonts w:cs="Arial"/>
          <w:noProof/>
          <w:szCs w:val="20"/>
          <w:lang w:val="en-GB"/>
        </w:rPr>
        <w:drawing>
          <wp:inline distT="0" distB="0" distL="0" distR="0" wp14:anchorId="7A54917E" wp14:editId="5E7AFE95">
            <wp:extent cx="4680000" cy="29660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2966000"/>
                    </a:xfrm>
                    <a:prstGeom prst="rect">
                      <a:avLst/>
                    </a:prstGeom>
                  </pic:spPr>
                </pic:pic>
              </a:graphicData>
            </a:graphic>
          </wp:inline>
        </w:drawing>
      </w:r>
    </w:p>
    <w:p w14:paraId="180CC84F" w14:textId="77777777" w:rsidR="009B5282" w:rsidRPr="00245D38" w:rsidRDefault="009B5282" w:rsidP="003F7562">
      <w:pPr>
        <w:jc w:val="center"/>
        <w:rPr>
          <w:rFonts w:cs="Arial"/>
          <w:bCs/>
          <w:szCs w:val="20"/>
        </w:rPr>
      </w:pPr>
    </w:p>
    <w:p w14:paraId="317917D5" w14:textId="4C8FA3EC" w:rsidR="003F7562" w:rsidRPr="00245D38" w:rsidRDefault="001F64A4" w:rsidP="003F7562">
      <w:pPr>
        <w:pStyle w:val="ListParagraph"/>
        <w:numPr>
          <w:ilvl w:val="0"/>
          <w:numId w:val="24"/>
        </w:numPr>
        <w:rPr>
          <w:rFonts w:cs="Arial"/>
          <w:bCs/>
          <w:szCs w:val="20"/>
        </w:rPr>
      </w:pPr>
      <w:r w:rsidRPr="00245D38">
        <w:rPr>
          <w:rFonts w:cs="Arial"/>
          <w:bCs/>
          <w:szCs w:val="20"/>
        </w:rPr>
        <w:t xml:space="preserve">Holidays – </w:t>
      </w:r>
      <w:r w:rsidRPr="00245D38">
        <w:rPr>
          <w:rFonts w:cs="Arial"/>
          <w:bCs/>
          <w:szCs w:val="20"/>
        </w:rPr>
        <w:t>Maintains a list of official holidays for payroll and attendance tracking.</w:t>
      </w:r>
      <w:r w:rsidRPr="00245D38">
        <w:rPr>
          <w:rFonts w:cs="Arial"/>
          <w:bCs/>
          <w:szCs w:val="20"/>
        </w:rPr>
        <w:t xml:space="preserve"> </w:t>
      </w:r>
    </w:p>
    <w:p w14:paraId="6B526581" w14:textId="0A596DDB" w:rsidR="001F64A4" w:rsidRPr="00245D38" w:rsidRDefault="001F64A4" w:rsidP="001F64A4">
      <w:pPr>
        <w:jc w:val="center"/>
        <w:rPr>
          <w:rFonts w:cs="Arial"/>
          <w:bCs/>
          <w:szCs w:val="20"/>
        </w:rPr>
      </w:pPr>
      <w:r w:rsidRPr="00245D38">
        <w:rPr>
          <w:rFonts w:cs="Arial"/>
          <w:noProof/>
          <w:szCs w:val="20"/>
          <w:lang w:val="en-GB"/>
        </w:rPr>
        <w:drawing>
          <wp:inline distT="0" distB="0" distL="0" distR="0" wp14:anchorId="23D81C2A" wp14:editId="3AEE7FB1">
            <wp:extent cx="4680000" cy="27095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709500"/>
                    </a:xfrm>
                    <a:prstGeom prst="rect">
                      <a:avLst/>
                    </a:prstGeom>
                  </pic:spPr>
                </pic:pic>
              </a:graphicData>
            </a:graphic>
          </wp:inline>
        </w:drawing>
      </w:r>
    </w:p>
    <w:p w14:paraId="17CC3CEB" w14:textId="6FA0353A" w:rsidR="00D14F10" w:rsidRPr="00245D38" w:rsidRDefault="00D14F10" w:rsidP="00D14F10">
      <w:pPr>
        <w:pStyle w:val="ListParagraph"/>
        <w:ind w:left="1440"/>
        <w:rPr>
          <w:rFonts w:cs="Arial"/>
          <w:szCs w:val="20"/>
          <w:lang w:val="en-US"/>
        </w:rPr>
      </w:pPr>
    </w:p>
    <w:p w14:paraId="743EF3A5" w14:textId="77777777" w:rsidR="00D14F10" w:rsidRPr="00245D38" w:rsidRDefault="00D14F10" w:rsidP="00D14F10">
      <w:pPr>
        <w:ind w:firstLine="567"/>
        <w:rPr>
          <w:rFonts w:cs="Arial"/>
          <w:szCs w:val="20"/>
          <w:lang w:val="en-US"/>
        </w:rPr>
      </w:pPr>
    </w:p>
    <w:p w14:paraId="68EF5175" w14:textId="77777777" w:rsidR="006054C2" w:rsidRPr="00245D38" w:rsidRDefault="006054C2" w:rsidP="00D14F10">
      <w:pPr>
        <w:ind w:firstLine="567"/>
        <w:rPr>
          <w:rFonts w:cs="Arial"/>
          <w:szCs w:val="20"/>
          <w:lang w:val="en-US"/>
        </w:rPr>
      </w:pPr>
    </w:p>
    <w:p w14:paraId="79D34F98" w14:textId="77777777" w:rsidR="006054C2" w:rsidRPr="00245D38" w:rsidRDefault="006054C2" w:rsidP="00D14F10">
      <w:pPr>
        <w:ind w:firstLine="567"/>
        <w:rPr>
          <w:rFonts w:cs="Arial"/>
          <w:szCs w:val="20"/>
          <w:lang w:val="en-US"/>
        </w:rPr>
      </w:pPr>
    </w:p>
    <w:p w14:paraId="5EBA403A" w14:textId="77777777" w:rsidR="006054C2" w:rsidRDefault="006054C2" w:rsidP="00D14F10">
      <w:pPr>
        <w:ind w:firstLine="567"/>
        <w:rPr>
          <w:rFonts w:cs="Arial"/>
          <w:szCs w:val="20"/>
          <w:lang w:val="en-US"/>
        </w:rPr>
      </w:pPr>
    </w:p>
    <w:p w14:paraId="2338C25B" w14:textId="77777777" w:rsidR="009B5282" w:rsidRDefault="009B5282" w:rsidP="00D14F10">
      <w:pPr>
        <w:ind w:firstLine="567"/>
        <w:rPr>
          <w:rFonts w:cs="Arial"/>
          <w:szCs w:val="20"/>
          <w:lang w:val="en-US"/>
        </w:rPr>
      </w:pPr>
    </w:p>
    <w:p w14:paraId="2B26B396" w14:textId="77777777" w:rsidR="009B5282" w:rsidRDefault="009B5282" w:rsidP="00D14F10">
      <w:pPr>
        <w:ind w:firstLine="567"/>
        <w:rPr>
          <w:rFonts w:cs="Arial"/>
          <w:szCs w:val="20"/>
          <w:lang w:val="en-US"/>
        </w:rPr>
      </w:pPr>
    </w:p>
    <w:p w14:paraId="34FC488B" w14:textId="77777777" w:rsidR="009B5282" w:rsidRDefault="009B5282" w:rsidP="00D14F10">
      <w:pPr>
        <w:ind w:firstLine="567"/>
        <w:rPr>
          <w:rFonts w:cs="Arial"/>
          <w:szCs w:val="20"/>
          <w:lang w:val="en-US"/>
        </w:rPr>
      </w:pPr>
    </w:p>
    <w:p w14:paraId="0A15CB07" w14:textId="77777777" w:rsidR="009B5282" w:rsidRPr="00245D38" w:rsidRDefault="009B5282" w:rsidP="00D14F10">
      <w:pPr>
        <w:ind w:firstLine="567"/>
        <w:rPr>
          <w:rFonts w:cs="Arial"/>
          <w:szCs w:val="20"/>
          <w:lang w:val="en-US"/>
        </w:rPr>
      </w:pPr>
    </w:p>
    <w:p w14:paraId="4648BAD3" w14:textId="77777777" w:rsidR="006054C2" w:rsidRPr="00245D38" w:rsidRDefault="006054C2" w:rsidP="00D14F10">
      <w:pPr>
        <w:ind w:firstLine="567"/>
        <w:rPr>
          <w:rFonts w:cs="Arial"/>
          <w:szCs w:val="20"/>
          <w:lang w:val="en-US"/>
        </w:rPr>
      </w:pPr>
    </w:p>
    <w:p w14:paraId="1F5B08E8" w14:textId="77777777" w:rsidR="009B5282" w:rsidRPr="009B5282" w:rsidRDefault="006054C2" w:rsidP="006054C2">
      <w:pPr>
        <w:pStyle w:val="Heading2"/>
        <w:numPr>
          <w:ilvl w:val="1"/>
          <w:numId w:val="21"/>
        </w:numPr>
        <w:ind w:left="714" w:hanging="357"/>
        <w:rPr>
          <w:rFonts w:cs="Arial"/>
          <w:b w:val="0"/>
          <w:bCs/>
          <w:szCs w:val="20"/>
        </w:rPr>
      </w:pPr>
      <w:bookmarkStart w:id="16" w:name="_Toc205670367"/>
      <w:r w:rsidRPr="00245D38">
        <w:rPr>
          <w:rFonts w:cs="Arial"/>
          <w:szCs w:val="20"/>
          <w:lang w:val="en-US"/>
        </w:rPr>
        <w:lastRenderedPageBreak/>
        <w:t>HR / Employee</w:t>
      </w:r>
      <w:bookmarkEnd w:id="16"/>
      <w:r w:rsidR="00245D38" w:rsidRPr="00245D38">
        <w:rPr>
          <w:rFonts w:cs="Arial"/>
          <w:b w:val="0"/>
          <w:bCs/>
          <w:szCs w:val="20"/>
          <w:lang w:val="en-US"/>
        </w:rPr>
        <w:t xml:space="preserve"> </w:t>
      </w:r>
    </w:p>
    <w:p w14:paraId="3B04AFA0" w14:textId="3B8048D6" w:rsidR="006054C2" w:rsidRPr="000E1065" w:rsidRDefault="00245D38" w:rsidP="009B5282">
      <w:pPr>
        <w:pStyle w:val="ListParagraph"/>
        <w:numPr>
          <w:ilvl w:val="0"/>
          <w:numId w:val="23"/>
        </w:numPr>
        <w:rPr>
          <w:b/>
        </w:rPr>
      </w:pPr>
      <w:r w:rsidRPr="009B5282">
        <w:rPr>
          <w:lang w:val="en-US"/>
        </w:rPr>
        <w:t>The interface supports adding, editing, deleting, and saving employee records, ensuring accurate and up-to-date personnel data across the cooperative system.</w:t>
      </w:r>
      <w:r w:rsidRPr="009B5282">
        <w:rPr>
          <w:b/>
        </w:rPr>
        <w:t xml:space="preserve"> </w:t>
      </w:r>
      <w:r w:rsidRPr="00245D38">
        <w:t>The interface supports adding, editing, deleting, and saving employee records, ensuring accurate and up-to-date personnel data across the cooperative system.</w:t>
      </w:r>
      <w:r w:rsidR="006475A7" w:rsidRPr="009B5282">
        <w:rPr>
          <w:b/>
        </w:rPr>
        <w:t xml:space="preserve"> It also includes Service Record tab which </w:t>
      </w:r>
      <w:r w:rsidR="006475A7" w:rsidRPr="006475A7">
        <w:t>allows HR personnel to manage and document an employee’s service history.</w:t>
      </w:r>
    </w:p>
    <w:p w14:paraId="577660E4" w14:textId="77777777" w:rsidR="000E1065" w:rsidRPr="009B5282" w:rsidRDefault="000E1065" w:rsidP="000E1065">
      <w:pPr>
        <w:pStyle w:val="ListParagraph"/>
        <w:ind w:left="1080"/>
        <w:rPr>
          <w:b/>
        </w:rPr>
      </w:pPr>
    </w:p>
    <w:p w14:paraId="3921FCFB" w14:textId="20AE983F" w:rsidR="00245D38" w:rsidRPr="00245D38" w:rsidRDefault="00245D38" w:rsidP="00245D38">
      <w:pPr>
        <w:pStyle w:val="ListParagraph"/>
        <w:numPr>
          <w:ilvl w:val="0"/>
          <w:numId w:val="26"/>
        </w:numPr>
        <w:ind w:left="1077" w:hanging="357"/>
        <w:rPr>
          <w:rFonts w:cs="Arial"/>
          <w:szCs w:val="20"/>
        </w:rPr>
      </w:pPr>
      <w:r w:rsidRPr="00245D38">
        <w:rPr>
          <w:rFonts w:cs="Arial"/>
          <w:szCs w:val="20"/>
        </w:rPr>
        <w:t>Upon clicking the HR / Payroll tab, user will find under HR the Employee which you</w:t>
      </w:r>
      <w:r w:rsidR="006475A7">
        <w:rPr>
          <w:rFonts w:cs="Arial"/>
          <w:szCs w:val="20"/>
        </w:rPr>
        <w:t xml:space="preserve"> can</w:t>
      </w:r>
      <w:r w:rsidRPr="00245D38">
        <w:rPr>
          <w:rFonts w:cs="Arial"/>
          <w:szCs w:val="20"/>
        </w:rPr>
        <w:t xml:space="preserve"> choose Basic Information (201).</w:t>
      </w:r>
    </w:p>
    <w:p w14:paraId="11A5996C" w14:textId="7CD9D8CE" w:rsidR="00245D38" w:rsidRDefault="00245D38" w:rsidP="00245D38">
      <w:pPr>
        <w:jc w:val="center"/>
        <w:rPr>
          <w:rFonts w:cs="Arial"/>
          <w:szCs w:val="20"/>
        </w:rPr>
      </w:pPr>
      <w:r w:rsidRPr="00245D38">
        <w:rPr>
          <w:rFonts w:cs="Arial"/>
          <w:noProof/>
          <w:szCs w:val="20"/>
          <w:lang w:val="en-GB"/>
        </w:rPr>
        <w:drawing>
          <wp:inline distT="0" distB="0" distL="0" distR="0" wp14:anchorId="4C5F4894" wp14:editId="50D5CE24">
            <wp:extent cx="4679950" cy="2957946"/>
            <wp:effectExtent l="0" t="0" r="6350" b="0"/>
            <wp:docPr id="30230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3890" name=""/>
                    <pic:cNvPicPr/>
                  </pic:nvPicPr>
                  <pic:blipFill>
                    <a:blip r:embed="rId28"/>
                    <a:stretch>
                      <a:fillRect/>
                    </a:stretch>
                  </pic:blipFill>
                  <pic:spPr>
                    <a:xfrm>
                      <a:off x="0" y="0"/>
                      <a:ext cx="4681442" cy="2958889"/>
                    </a:xfrm>
                    <a:prstGeom prst="rect">
                      <a:avLst/>
                    </a:prstGeom>
                  </pic:spPr>
                </pic:pic>
              </a:graphicData>
            </a:graphic>
          </wp:inline>
        </w:drawing>
      </w:r>
    </w:p>
    <w:p w14:paraId="297E64F2" w14:textId="77777777" w:rsidR="000E1065" w:rsidRPr="00245D38" w:rsidRDefault="000E1065" w:rsidP="00245D38">
      <w:pPr>
        <w:jc w:val="center"/>
        <w:rPr>
          <w:rFonts w:cs="Arial"/>
          <w:szCs w:val="20"/>
        </w:rPr>
      </w:pPr>
    </w:p>
    <w:p w14:paraId="06154B1C" w14:textId="5F786536" w:rsidR="00245D38" w:rsidRDefault="00245D38" w:rsidP="00245D38">
      <w:pPr>
        <w:pStyle w:val="ListParagraph"/>
        <w:numPr>
          <w:ilvl w:val="0"/>
          <w:numId w:val="26"/>
        </w:numPr>
        <w:ind w:left="1077" w:hanging="357"/>
        <w:rPr>
          <w:rFonts w:cs="Arial"/>
          <w:szCs w:val="20"/>
        </w:rPr>
      </w:pPr>
      <w:r w:rsidRPr="00245D38">
        <w:rPr>
          <w:rFonts w:cs="Arial"/>
          <w:szCs w:val="20"/>
        </w:rPr>
        <w:t xml:space="preserve">When the user clicks the new button, </w:t>
      </w:r>
      <w:r w:rsidRPr="00245D38">
        <w:rPr>
          <w:rFonts w:cs="Arial"/>
          <w:szCs w:val="20"/>
        </w:rPr>
        <w:t>it activates the form fields to allow entry of a new employee's details.</w:t>
      </w:r>
      <w:r w:rsidRPr="00245D38">
        <w:rPr>
          <w:rFonts w:cs="Arial"/>
          <w:szCs w:val="20"/>
        </w:rPr>
        <w:t xml:space="preserve"> </w:t>
      </w:r>
      <w:r w:rsidRPr="00245D38">
        <w:rPr>
          <w:rFonts w:cs="Arial"/>
          <w:szCs w:val="20"/>
        </w:rPr>
        <w:t>The form becomes editable, enabling HR personnel to input and save a new employee record</w:t>
      </w:r>
      <w:r w:rsidRPr="00245D38">
        <w:rPr>
          <w:rFonts w:cs="Arial"/>
          <w:szCs w:val="20"/>
        </w:rPr>
        <w:t xml:space="preserve">. </w:t>
      </w:r>
    </w:p>
    <w:p w14:paraId="5B5A37E5" w14:textId="4CA22DB3" w:rsidR="00245D38" w:rsidRDefault="00245D38" w:rsidP="00245D38">
      <w:pPr>
        <w:jc w:val="center"/>
        <w:rPr>
          <w:rFonts w:cs="Arial"/>
          <w:szCs w:val="20"/>
        </w:rPr>
      </w:pPr>
      <w:r w:rsidRPr="00FC59F4">
        <w:rPr>
          <w:noProof/>
          <w:lang w:val="en-GB"/>
        </w:rPr>
        <w:drawing>
          <wp:inline distT="0" distB="0" distL="0" distR="0" wp14:anchorId="04BFFBFB" wp14:editId="54AEADA6">
            <wp:extent cx="4679807" cy="3117273"/>
            <wp:effectExtent l="0" t="0" r="6985" b="6985"/>
            <wp:docPr id="18562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0955" name=""/>
                    <pic:cNvPicPr/>
                  </pic:nvPicPr>
                  <pic:blipFill>
                    <a:blip r:embed="rId29"/>
                    <a:stretch>
                      <a:fillRect/>
                    </a:stretch>
                  </pic:blipFill>
                  <pic:spPr>
                    <a:xfrm>
                      <a:off x="0" y="0"/>
                      <a:ext cx="4681507" cy="3118406"/>
                    </a:xfrm>
                    <a:prstGeom prst="rect">
                      <a:avLst/>
                    </a:prstGeom>
                  </pic:spPr>
                </pic:pic>
              </a:graphicData>
            </a:graphic>
          </wp:inline>
        </w:drawing>
      </w:r>
    </w:p>
    <w:p w14:paraId="17F6DBF8" w14:textId="30B0D552" w:rsidR="00245D38" w:rsidRPr="0021391C" w:rsidRDefault="006475A7" w:rsidP="006475A7">
      <w:pPr>
        <w:pStyle w:val="ListParagraph"/>
        <w:numPr>
          <w:ilvl w:val="0"/>
          <w:numId w:val="26"/>
        </w:numPr>
        <w:ind w:left="1077" w:hanging="357"/>
        <w:rPr>
          <w:rFonts w:cs="Arial"/>
          <w:szCs w:val="20"/>
        </w:rPr>
      </w:pPr>
      <w:r w:rsidRPr="0021391C">
        <w:rPr>
          <w:rFonts w:cs="Arial"/>
          <w:szCs w:val="20"/>
        </w:rPr>
        <w:lastRenderedPageBreak/>
        <w:t>Upon clicking the HR / Payroll tab, user will find under HR the Employee which will you</w:t>
      </w:r>
      <w:r w:rsidRPr="0021391C">
        <w:rPr>
          <w:rFonts w:cs="Arial"/>
          <w:szCs w:val="20"/>
        </w:rPr>
        <w:t xml:space="preserve"> can</w:t>
      </w:r>
      <w:r w:rsidRPr="0021391C">
        <w:rPr>
          <w:rFonts w:cs="Arial"/>
          <w:szCs w:val="20"/>
        </w:rPr>
        <w:t xml:space="preserve"> choose </w:t>
      </w:r>
      <w:r w:rsidRPr="0021391C">
        <w:rPr>
          <w:rFonts w:cs="Arial"/>
          <w:szCs w:val="20"/>
        </w:rPr>
        <w:t>Service Record.</w:t>
      </w:r>
    </w:p>
    <w:p w14:paraId="13327480" w14:textId="75A26A73" w:rsidR="0021391C" w:rsidRDefault="0021391C" w:rsidP="0021391C">
      <w:pPr>
        <w:jc w:val="center"/>
      </w:pPr>
      <w:r w:rsidRPr="00FC59F4">
        <w:rPr>
          <w:noProof/>
          <w:lang w:val="en-GB"/>
        </w:rPr>
        <w:drawing>
          <wp:inline distT="0" distB="0" distL="0" distR="0" wp14:anchorId="72DAABB2" wp14:editId="6C2FFE35">
            <wp:extent cx="4680000" cy="3120000"/>
            <wp:effectExtent l="0" t="0" r="6350" b="4445"/>
            <wp:docPr id="9002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42839" name=""/>
                    <pic:cNvPicPr/>
                  </pic:nvPicPr>
                  <pic:blipFill>
                    <a:blip r:embed="rId30"/>
                    <a:stretch>
                      <a:fillRect/>
                    </a:stretch>
                  </pic:blipFill>
                  <pic:spPr>
                    <a:xfrm>
                      <a:off x="0" y="0"/>
                      <a:ext cx="4680000" cy="3120000"/>
                    </a:xfrm>
                    <a:prstGeom prst="rect">
                      <a:avLst/>
                    </a:prstGeom>
                  </pic:spPr>
                </pic:pic>
              </a:graphicData>
            </a:graphic>
          </wp:inline>
        </w:drawing>
      </w:r>
    </w:p>
    <w:p w14:paraId="44AADE71" w14:textId="77777777" w:rsidR="000E1065" w:rsidRDefault="000E1065" w:rsidP="0021391C">
      <w:pPr>
        <w:jc w:val="center"/>
      </w:pPr>
    </w:p>
    <w:p w14:paraId="6F837786" w14:textId="6AC29CAA" w:rsidR="0021391C" w:rsidRDefault="0021391C" w:rsidP="0021391C">
      <w:pPr>
        <w:pStyle w:val="ListParagraph"/>
        <w:numPr>
          <w:ilvl w:val="0"/>
          <w:numId w:val="26"/>
        </w:numPr>
        <w:ind w:left="1077" w:hanging="357"/>
        <w:rPr>
          <w:rFonts w:cs="Arial"/>
          <w:szCs w:val="20"/>
        </w:rPr>
      </w:pPr>
      <w:r>
        <w:rPr>
          <w:rFonts w:cs="Arial"/>
          <w:szCs w:val="20"/>
        </w:rPr>
        <w:t>Sample screenshot of window if the employee is set as resigned.</w:t>
      </w:r>
    </w:p>
    <w:p w14:paraId="1267BC8D" w14:textId="049A0397" w:rsidR="0021391C" w:rsidRDefault="0021391C" w:rsidP="0021391C">
      <w:pPr>
        <w:jc w:val="center"/>
        <w:rPr>
          <w:rFonts w:cs="Arial"/>
          <w:szCs w:val="20"/>
        </w:rPr>
      </w:pPr>
      <w:r w:rsidRPr="00FC59F4">
        <w:rPr>
          <w:noProof/>
          <w:lang w:val="en-GB"/>
        </w:rPr>
        <w:drawing>
          <wp:inline distT="0" distB="0" distL="0" distR="0" wp14:anchorId="2388741A" wp14:editId="7177E9F8">
            <wp:extent cx="4680000" cy="3180500"/>
            <wp:effectExtent l="0" t="0" r="6350" b="1270"/>
            <wp:docPr id="7153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38" name=""/>
                    <pic:cNvPicPr/>
                  </pic:nvPicPr>
                  <pic:blipFill>
                    <a:blip r:embed="rId31"/>
                    <a:stretch>
                      <a:fillRect/>
                    </a:stretch>
                  </pic:blipFill>
                  <pic:spPr>
                    <a:xfrm>
                      <a:off x="0" y="0"/>
                      <a:ext cx="4680000" cy="3180500"/>
                    </a:xfrm>
                    <a:prstGeom prst="rect">
                      <a:avLst/>
                    </a:prstGeom>
                  </pic:spPr>
                </pic:pic>
              </a:graphicData>
            </a:graphic>
          </wp:inline>
        </w:drawing>
      </w:r>
    </w:p>
    <w:p w14:paraId="14965D4B" w14:textId="77777777" w:rsidR="000E1065" w:rsidRDefault="000E1065" w:rsidP="0021391C">
      <w:pPr>
        <w:jc w:val="center"/>
        <w:rPr>
          <w:rFonts w:cs="Arial"/>
          <w:szCs w:val="20"/>
        </w:rPr>
      </w:pPr>
    </w:p>
    <w:p w14:paraId="3B6E6A7B" w14:textId="77777777" w:rsidR="00CF1A7B" w:rsidRDefault="00CF1A7B" w:rsidP="0021391C">
      <w:pPr>
        <w:jc w:val="center"/>
        <w:rPr>
          <w:rFonts w:cs="Arial"/>
          <w:szCs w:val="20"/>
        </w:rPr>
      </w:pPr>
    </w:p>
    <w:p w14:paraId="5D7A8FDA" w14:textId="77777777" w:rsidR="00CF1A7B" w:rsidRDefault="00CF1A7B" w:rsidP="0021391C">
      <w:pPr>
        <w:jc w:val="center"/>
        <w:rPr>
          <w:rFonts w:cs="Arial"/>
          <w:szCs w:val="20"/>
        </w:rPr>
      </w:pPr>
    </w:p>
    <w:p w14:paraId="4F64B475" w14:textId="77777777" w:rsidR="00CF1A7B" w:rsidRDefault="00CF1A7B" w:rsidP="0021391C">
      <w:pPr>
        <w:jc w:val="center"/>
        <w:rPr>
          <w:rFonts w:cs="Arial"/>
          <w:szCs w:val="20"/>
        </w:rPr>
      </w:pPr>
    </w:p>
    <w:p w14:paraId="7265B27C" w14:textId="77777777" w:rsidR="00CF1A7B" w:rsidRDefault="00CF1A7B" w:rsidP="0021391C">
      <w:pPr>
        <w:jc w:val="center"/>
        <w:rPr>
          <w:rFonts w:cs="Arial"/>
          <w:szCs w:val="20"/>
        </w:rPr>
      </w:pPr>
    </w:p>
    <w:p w14:paraId="6C361671" w14:textId="77777777" w:rsidR="009B5282" w:rsidRPr="009B5282" w:rsidRDefault="00706529" w:rsidP="00CF1A7B">
      <w:pPr>
        <w:pStyle w:val="Heading2"/>
        <w:numPr>
          <w:ilvl w:val="1"/>
          <w:numId w:val="21"/>
        </w:numPr>
        <w:ind w:left="714" w:hanging="357"/>
        <w:rPr>
          <w:b w:val="0"/>
          <w:bCs/>
        </w:rPr>
      </w:pPr>
      <w:bookmarkStart w:id="17" w:name="_Toc205670368"/>
      <w:r>
        <w:lastRenderedPageBreak/>
        <w:t>Payroll / Setup Payroll</w:t>
      </w:r>
      <w:bookmarkEnd w:id="17"/>
    </w:p>
    <w:p w14:paraId="5635F6EF" w14:textId="1A92F70E" w:rsidR="00CF1A7B" w:rsidRDefault="00184012" w:rsidP="009B5282">
      <w:pPr>
        <w:pStyle w:val="ListParagraph"/>
        <w:numPr>
          <w:ilvl w:val="0"/>
          <w:numId w:val="23"/>
        </w:numPr>
      </w:pPr>
      <w:r w:rsidRPr="009B5282">
        <w:t>This section configures key payroll components to ensure accurate salary computation and statutory compliance.</w:t>
      </w:r>
      <w:r w:rsidRPr="009B5282">
        <w:t xml:space="preserve"> </w:t>
      </w:r>
      <w:r w:rsidR="0045523C" w:rsidRPr="009B5282">
        <w:t xml:space="preserve">It contains sub buttons namely: </w:t>
      </w:r>
      <w:r w:rsidR="0045523C" w:rsidRPr="009B5282">
        <w:t xml:space="preserve">Payroll Periods, Payroll deductions, Payroll Benefits, Salary </w:t>
      </w:r>
      <w:r w:rsidR="0045523C" w:rsidRPr="009B5282">
        <w:t>S</w:t>
      </w:r>
      <w:r w:rsidR="0045523C" w:rsidRPr="009B5282">
        <w:t>cale, SSS Table and these are the screenshots.</w:t>
      </w:r>
    </w:p>
    <w:p w14:paraId="0700EABE" w14:textId="77777777" w:rsidR="000E1065" w:rsidRPr="009B5282" w:rsidRDefault="000E1065" w:rsidP="000E1065">
      <w:pPr>
        <w:pStyle w:val="ListParagraph"/>
        <w:ind w:left="1080"/>
      </w:pPr>
    </w:p>
    <w:p w14:paraId="4FA42D1C" w14:textId="605A86B4" w:rsidR="0045523C" w:rsidRDefault="0045523C" w:rsidP="0045523C">
      <w:pPr>
        <w:pStyle w:val="Title"/>
      </w:pPr>
      <w:r>
        <w:t xml:space="preserve">Payroll Periods - </w:t>
      </w:r>
      <w:r w:rsidRPr="0045523C">
        <w:t>This section defines the timeframes for salary computation and disbursement.</w:t>
      </w:r>
    </w:p>
    <w:p w14:paraId="5A0E2D04" w14:textId="690B08C0" w:rsidR="0045523C" w:rsidRDefault="0045523C" w:rsidP="0045523C">
      <w:pPr>
        <w:jc w:val="center"/>
      </w:pPr>
      <w:r w:rsidRPr="00A164E8">
        <w:rPr>
          <w:noProof/>
          <w:lang w:val="en-GB"/>
        </w:rPr>
        <w:drawing>
          <wp:inline distT="0" distB="0" distL="0" distR="0" wp14:anchorId="675BA7BB" wp14:editId="568D5301">
            <wp:extent cx="4680000" cy="3029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3029500"/>
                    </a:xfrm>
                    <a:prstGeom prst="rect">
                      <a:avLst/>
                    </a:prstGeom>
                  </pic:spPr>
                </pic:pic>
              </a:graphicData>
            </a:graphic>
          </wp:inline>
        </w:drawing>
      </w:r>
    </w:p>
    <w:p w14:paraId="1254E74F" w14:textId="77777777" w:rsidR="000E1065" w:rsidRDefault="000E1065" w:rsidP="0045523C">
      <w:pPr>
        <w:jc w:val="center"/>
      </w:pPr>
    </w:p>
    <w:p w14:paraId="1689165D" w14:textId="1E790677" w:rsidR="0045523C" w:rsidRDefault="0045523C" w:rsidP="0045523C">
      <w:pPr>
        <w:pStyle w:val="Title"/>
      </w:pPr>
      <w:r>
        <w:t xml:space="preserve">Payroll Deductions - </w:t>
      </w:r>
      <w:r w:rsidRPr="0045523C">
        <w:t>This section manages all deduction types applied to employee salaries, both statutory and voluntary.</w:t>
      </w:r>
    </w:p>
    <w:p w14:paraId="3F2AC0AF" w14:textId="0AEF8188" w:rsidR="0045523C" w:rsidRDefault="0045523C" w:rsidP="0045523C">
      <w:pPr>
        <w:jc w:val="center"/>
      </w:pPr>
      <w:r w:rsidRPr="00A164E8">
        <w:rPr>
          <w:noProof/>
          <w:lang w:val="en-GB"/>
        </w:rPr>
        <w:drawing>
          <wp:inline distT="0" distB="0" distL="0" distR="0" wp14:anchorId="21490690" wp14:editId="48589412">
            <wp:extent cx="4680000" cy="30325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3032500"/>
                    </a:xfrm>
                    <a:prstGeom prst="rect">
                      <a:avLst/>
                    </a:prstGeom>
                  </pic:spPr>
                </pic:pic>
              </a:graphicData>
            </a:graphic>
          </wp:inline>
        </w:drawing>
      </w:r>
    </w:p>
    <w:p w14:paraId="5B37437B" w14:textId="77777777" w:rsidR="0045523C" w:rsidRDefault="0045523C" w:rsidP="0045523C">
      <w:pPr>
        <w:jc w:val="center"/>
      </w:pPr>
    </w:p>
    <w:p w14:paraId="04530EF9" w14:textId="77777777" w:rsidR="0045523C" w:rsidRDefault="0045523C" w:rsidP="0045523C">
      <w:pPr>
        <w:jc w:val="center"/>
      </w:pPr>
    </w:p>
    <w:p w14:paraId="11CCB253" w14:textId="77777777" w:rsidR="0045523C" w:rsidRDefault="0045523C" w:rsidP="0045523C">
      <w:pPr>
        <w:jc w:val="center"/>
      </w:pPr>
    </w:p>
    <w:p w14:paraId="199408E2" w14:textId="4D0D5196" w:rsidR="0045523C" w:rsidRDefault="0045523C" w:rsidP="0045523C">
      <w:pPr>
        <w:pStyle w:val="Title"/>
      </w:pPr>
      <w:r>
        <w:lastRenderedPageBreak/>
        <w:t xml:space="preserve">Payroll Benefits - </w:t>
      </w:r>
      <w:r w:rsidRPr="0045523C">
        <w:t>This section manages non-salary compensation provided to employees, which may be taxable or non-taxable.</w:t>
      </w:r>
    </w:p>
    <w:p w14:paraId="77249D02" w14:textId="1FB2451A" w:rsidR="0045523C" w:rsidRDefault="0045523C" w:rsidP="0045523C">
      <w:pPr>
        <w:jc w:val="center"/>
      </w:pPr>
      <w:r w:rsidRPr="00554D61">
        <w:rPr>
          <w:noProof/>
          <w:lang w:val="en-GB"/>
        </w:rPr>
        <w:drawing>
          <wp:inline distT="0" distB="0" distL="0" distR="0" wp14:anchorId="1511C280" wp14:editId="0B0BB5C9">
            <wp:extent cx="4680000" cy="2899000"/>
            <wp:effectExtent l="0" t="0" r="6350" b="0"/>
            <wp:docPr id="20504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86490" name=""/>
                    <pic:cNvPicPr/>
                  </pic:nvPicPr>
                  <pic:blipFill>
                    <a:blip r:embed="rId34"/>
                    <a:stretch>
                      <a:fillRect/>
                    </a:stretch>
                  </pic:blipFill>
                  <pic:spPr>
                    <a:xfrm>
                      <a:off x="0" y="0"/>
                      <a:ext cx="4680000" cy="2899000"/>
                    </a:xfrm>
                    <a:prstGeom prst="rect">
                      <a:avLst/>
                    </a:prstGeom>
                  </pic:spPr>
                </pic:pic>
              </a:graphicData>
            </a:graphic>
          </wp:inline>
        </w:drawing>
      </w:r>
    </w:p>
    <w:p w14:paraId="5930697F" w14:textId="77777777" w:rsidR="000E1065" w:rsidRDefault="000E1065" w:rsidP="0045523C">
      <w:pPr>
        <w:jc w:val="center"/>
      </w:pPr>
    </w:p>
    <w:p w14:paraId="30DA3EBE" w14:textId="36B4381A" w:rsidR="0045523C" w:rsidRDefault="0045523C" w:rsidP="0045523C">
      <w:pPr>
        <w:pStyle w:val="Title"/>
      </w:pPr>
      <w:r>
        <w:t xml:space="preserve">Salary Scale - </w:t>
      </w:r>
      <w:r w:rsidRPr="0045523C">
        <w:t>This section standardizes salary rates across job roles, supporting monthly, semi-monthly, and daily computations.</w:t>
      </w:r>
    </w:p>
    <w:p w14:paraId="454B4E53" w14:textId="75089340" w:rsidR="0045523C" w:rsidRDefault="0045523C" w:rsidP="0045523C">
      <w:pPr>
        <w:jc w:val="center"/>
      </w:pPr>
      <w:r w:rsidRPr="00A164E8">
        <w:rPr>
          <w:noProof/>
          <w:lang w:val="en-GB"/>
        </w:rPr>
        <w:drawing>
          <wp:inline distT="0" distB="0" distL="0" distR="0" wp14:anchorId="6505FAEE" wp14:editId="3B7A0A01">
            <wp:extent cx="4680000" cy="3081500"/>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3081500"/>
                    </a:xfrm>
                    <a:prstGeom prst="rect">
                      <a:avLst/>
                    </a:prstGeom>
                  </pic:spPr>
                </pic:pic>
              </a:graphicData>
            </a:graphic>
          </wp:inline>
        </w:drawing>
      </w:r>
    </w:p>
    <w:p w14:paraId="4F5AD7F8" w14:textId="77777777" w:rsidR="000E1065" w:rsidRDefault="000E1065" w:rsidP="0045523C">
      <w:pPr>
        <w:jc w:val="center"/>
      </w:pPr>
    </w:p>
    <w:p w14:paraId="34849E56" w14:textId="77777777" w:rsidR="000E1065" w:rsidRDefault="000E1065" w:rsidP="0045523C">
      <w:pPr>
        <w:jc w:val="center"/>
      </w:pPr>
    </w:p>
    <w:p w14:paraId="1FE48C59" w14:textId="77777777" w:rsidR="0045523C" w:rsidRDefault="0045523C" w:rsidP="0045523C">
      <w:pPr>
        <w:jc w:val="center"/>
      </w:pPr>
    </w:p>
    <w:p w14:paraId="0DA7C6A3" w14:textId="77777777" w:rsidR="0045523C" w:rsidRDefault="0045523C" w:rsidP="0045523C">
      <w:pPr>
        <w:jc w:val="center"/>
      </w:pPr>
    </w:p>
    <w:p w14:paraId="4C7CF4C1" w14:textId="77777777" w:rsidR="0045523C" w:rsidRDefault="0045523C" w:rsidP="0045523C">
      <w:pPr>
        <w:jc w:val="center"/>
      </w:pPr>
    </w:p>
    <w:p w14:paraId="071AC479" w14:textId="77777777" w:rsidR="0045523C" w:rsidRDefault="0045523C" w:rsidP="0045523C">
      <w:pPr>
        <w:jc w:val="center"/>
      </w:pPr>
    </w:p>
    <w:p w14:paraId="197ED1D4" w14:textId="77777777" w:rsidR="0045523C" w:rsidRDefault="0045523C" w:rsidP="0045523C">
      <w:pPr>
        <w:jc w:val="center"/>
      </w:pPr>
    </w:p>
    <w:p w14:paraId="2B7CFBD7" w14:textId="6F43D4A6" w:rsidR="0045523C" w:rsidRDefault="0045523C" w:rsidP="0045523C">
      <w:pPr>
        <w:pStyle w:val="Title"/>
      </w:pPr>
      <w:r>
        <w:lastRenderedPageBreak/>
        <w:t xml:space="preserve">SSS Table - </w:t>
      </w:r>
      <w:r w:rsidRPr="0045523C">
        <w:t>This section configures Social Security Service (SSS) contributions based on salary ranges, ensuring compliance with government-mandated rates.</w:t>
      </w:r>
    </w:p>
    <w:p w14:paraId="45928AF8" w14:textId="21EA3824" w:rsidR="0045523C" w:rsidRDefault="0045523C" w:rsidP="0045523C">
      <w:pPr>
        <w:jc w:val="center"/>
      </w:pPr>
      <w:r w:rsidRPr="00A164E8">
        <w:rPr>
          <w:noProof/>
          <w:lang w:val="en-GB"/>
        </w:rPr>
        <w:drawing>
          <wp:inline distT="0" distB="0" distL="0" distR="0" wp14:anchorId="31789412" wp14:editId="3A4CAEF6">
            <wp:extent cx="4680000" cy="3207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3207000"/>
                    </a:xfrm>
                    <a:prstGeom prst="rect">
                      <a:avLst/>
                    </a:prstGeom>
                  </pic:spPr>
                </pic:pic>
              </a:graphicData>
            </a:graphic>
          </wp:inline>
        </w:drawing>
      </w:r>
    </w:p>
    <w:p w14:paraId="4C0FB05F" w14:textId="77777777" w:rsidR="000E1065" w:rsidRDefault="000E1065" w:rsidP="0045523C">
      <w:pPr>
        <w:jc w:val="center"/>
      </w:pPr>
    </w:p>
    <w:p w14:paraId="37FE6083" w14:textId="77777777" w:rsidR="009B5282" w:rsidRDefault="0045523C" w:rsidP="0045523C">
      <w:pPr>
        <w:pStyle w:val="Heading2"/>
        <w:numPr>
          <w:ilvl w:val="1"/>
          <w:numId w:val="21"/>
        </w:numPr>
        <w:ind w:left="714" w:hanging="357"/>
        <w:rPr>
          <w:b w:val="0"/>
          <w:bCs/>
        </w:rPr>
      </w:pPr>
      <w:bookmarkStart w:id="18" w:name="_Toc205670369"/>
      <w:r>
        <w:t>Payroll / Employee Deductions</w:t>
      </w:r>
      <w:bookmarkEnd w:id="18"/>
      <w:r>
        <w:t xml:space="preserve"> </w:t>
      </w:r>
    </w:p>
    <w:p w14:paraId="5BD067DE" w14:textId="752A2393" w:rsidR="0045523C" w:rsidRPr="000E1065" w:rsidRDefault="0045523C" w:rsidP="009B5282">
      <w:pPr>
        <w:pStyle w:val="ListParagraph"/>
        <w:numPr>
          <w:ilvl w:val="0"/>
          <w:numId w:val="23"/>
        </w:numPr>
        <w:rPr>
          <w:b/>
        </w:rPr>
      </w:pPr>
      <w:r w:rsidRPr="0045523C">
        <w:t xml:space="preserve">This module allows HR personnel to assign and manage specific deductions for individual employees. </w:t>
      </w:r>
      <w:r w:rsidR="0052062D" w:rsidRPr="0052062D">
        <w:t>This setup ensures accurate and individualized deduction tracking for payroll processing.</w:t>
      </w:r>
    </w:p>
    <w:p w14:paraId="14C74FC5" w14:textId="77777777" w:rsidR="000E1065" w:rsidRPr="009B5282" w:rsidRDefault="000E1065" w:rsidP="000E1065">
      <w:pPr>
        <w:pStyle w:val="ListParagraph"/>
        <w:ind w:left="1080"/>
        <w:rPr>
          <w:b/>
        </w:rPr>
      </w:pPr>
    </w:p>
    <w:p w14:paraId="407762EF" w14:textId="46DAEDC4" w:rsidR="0052062D" w:rsidRDefault="0052062D" w:rsidP="0052062D">
      <w:pPr>
        <w:pStyle w:val="Title"/>
        <w:numPr>
          <w:ilvl w:val="2"/>
          <w:numId w:val="21"/>
        </w:numPr>
        <w:ind w:left="1077" w:hanging="357"/>
      </w:pPr>
      <w:r>
        <w:t xml:space="preserve">In order to see Employee Deductions window, go to HR/Payroll Tab. Under Payroll, choose Employee deduction, user will be redirected to the window similar below. </w:t>
      </w:r>
    </w:p>
    <w:p w14:paraId="538D239B" w14:textId="2B3D2B77" w:rsidR="0052062D" w:rsidRDefault="0052062D" w:rsidP="0052062D">
      <w:pPr>
        <w:jc w:val="center"/>
      </w:pPr>
      <w:r w:rsidRPr="00554D61">
        <w:rPr>
          <w:noProof/>
          <w:lang w:val="en-GB"/>
        </w:rPr>
        <w:drawing>
          <wp:inline distT="0" distB="0" distL="0" distR="0" wp14:anchorId="64B92E5F" wp14:editId="2BA133B0">
            <wp:extent cx="4680000" cy="3202000"/>
            <wp:effectExtent l="0" t="0" r="6350" b="0"/>
            <wp:docPr id="8399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71141" name=""/>
                    <pic:cNvPicPr/>
                  </pic:nvPicPr>
                  <pic:blipFill>
                    <a:blip r:embed="rId37"/>
                    <a:stretch>
                      <a:fillRect/>
                    </a:stretch>
                  </pic:blipFill>
                  <pic:spPr>
                    <a:xfrm>
                      <a:off x="0" y="0"/>
                      <a:ext cx="4680000" cy="3202000"/>
                    </a:xfrm>
                    <a:prstGeom prst="rect">
                      <a:avLst/>
                    </a:prstGeom>
                  </pic:spPr>
                </pic:pic>
              </a:graphicData>
            </a:graphic>
          </wp:inline>
        </w:drawing>
      </w:r>
    </w:p>
    <w:p w14:paraId="449F17D1" w14:textId="77777777" w:rsidR="0052062D" w:rsidRDefault="0052062D" w:rsidP="0052062D">
      <w:pPr>
        <w:jc w:val="center"/>
      </w:pPr>
    </w:p>
    <w:p w14:paraId="1EF71BAB" w14:textId="77777777" w:rsidR="009B5282" w:rsidRPr="009B5282" w:rsidRDefault="0052062D" w:rsidP="0052062D">
      <w:pPr>
        <w:pStyle w:val="Heading2"/>
        <w:numPr>
          <w:ilvl w:val="1"/>
          <w:numId w:val="21"/>
        </w:numPr>
        <w:ind w:left="714" w:hanging="357"/>
        <w:rPr>
          <w:b w:val="0"/>
          <w:bCs/>
        </w:rPr>
      </w:pPr>
      <w:bookmarkStart w:id="19" w:name="_Toc205670370"/>
      <w:r>
        <w:lastRenderedPageBreak/>
        <w:t>Payroll / Employee Benefits</w:t>
      </w:r>
      <w:bookmarkEnd w:id="19"/>
    </w:p>
    <w:p w14:paraId="091C809E" w14:textId="10144315" w:rsidR="0052062D" w:rsidRPr="009B5282" w:rsidRDefault="00B340AA" w:rsidP="009B5282">
      <w:pPr>
        <w:pStyle w:val="ListParagraph"/>
        <w:numPr>
          <w:ilvl w:val="0"/>
          <w:numId w:val="23"/>
        </w:numPr>
      </w:pPr>
      <w:r w:rsidRPr="009B5282">
        <w:t>This module</w:t>
      </w:r>
      <w:r w:rsidRPr="009B5282">
        <w:t xml:space="preserve"> is used </w:t>
      </w:r>
      <w:r w:rsidRPr="009B5282">
        <w:t>for assigning and managing employee benefits within the</w:t>
      </w:r>
      <w:r w:rsidRPr="009B5282">
        <w:t xml:space="preserve"> System. </w:t>
      </w:r>
    </w:p>
    <w:p w14:paraId="2A245ADE" w14:textId="28D38DA6" w:rsidR="00B340AA" w:rsidRDefault="00B340AA" w:rsidP="00B340AA">
      <w:pPr>
        <w:pStyle w:val="Title"/>
        <w:numPr>
          <w:ilvl w:val="2"/>
          <w:numId w:val="21"/>
        </w:numPr>
        <w:ind w:left="1077" w:hanging="357"/>
      </w:pPr>
      <w:r>
        <w:t xml:space="preserve">In order to see Employee Deductions window, go to HR/Payroll Tab. Under Payroll, choose Employee </w:t>
      </w:r>
      <w:r>
        <w:t>Benefits</w:t>
      </w:r>
      <w:r>
        <w:t xml:space="preserve">, user will be redirected to the window similar below. </w:t>
      </w:r>
    </w:p>
    <w:p w14:paraId="7DD0CFD4" w14:textId="4EC1F2BF" w:rsidR="009C2B3D" w:rsidRDefault="00B340AA" w:rsidP="009C2B3D">
      <w:pPr>
        <w:jc w:val="center"/>
      </w:pPr>
      <w:r w:rsidRPr="00554D61">
        <w:rPr>
          <w:noProof/>
          <w:lang w:val="en-GB"/>
        </w:rPr>
        <w:drawing>
          <wp:inline distT="0" distB="0" distL="0" distR="0" wp14:anchorId="4375CFDC" wp14:editId="66E9F933">
            <wp:extent cx="4679333" cy="3068782"/>
            <wp:effectExtent l="0" t="0" r="6985" b="0"/>
            <wp:docPr id="8256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2555" name=""/>
                    <pic:cNvPicPr/>
                  </pic:nvPicPr>
                  <pic:blipFill>
                    <a:blip r:embed="rId38"/>
                    <a:stretch>
                      <a:fillRect/>
                    </a:stretch>
                  </pic:blipFill>
                  <pic:spPr>
                    <a:xfrm>
                      <a:off x="0" y="0"/>
                      <a:ext cx="4681248" cy="3070038"/>
                    </a:xfrm>
                    <a:prstGeom prst="rect">
                      <a:avLst/>
                    </a:prstGeom>
                  </pic:spPr>
                </pic:pic>
              </a:graphicData>
            </a:graphic>
          </wp:inline>
        </w:drawing>
      </w:r>
    </w:p>
    <w:p w14:paraId="56B10F4F" w14:textId="77777777" w:rsidR="000E1065" w:rsidRDefault="000E1065" w:rsidP="009C2B3D">
      <w:pPr>
        <w:jc w:val="center"/>
      </w:pPr>
    </w:p>
    <w:p w14:paraId="6DF3BB70" w14:textId="77777777" w:rsidR="009B5282" w:rsidRDefault="009C2B3D" w:rsidP="009C2B3D">
      <w:pPr>
        <w:pStyle w:val="Heading2"/>
        <w:numPr>
          <w:ilvl w:val="1"/>
          <w:numId w:val="21"/>
        </w:numPr>
        <w:ind w:left="714" w:hanging="357"/>
        <w:rPr>
          <w:b w:val="0"/>
          <w:bCs/>
        </w:rPr>
      </w:pPr>
      <w:bookmarkStart w:id="20" w:name="_Toc205670371"/>
      <w:r>
        <w:t>Payroll / Payroll Entry</w:t>
      </w:r>
      <w:bookmarkEnd w:id="20"/>
      <w:r>
        <w:t xml:space="preserve"> </w:t>
      </w:r>
    </w:p>
    <w:p w14:paraId="381B5691" w14:textId="01192919" w:rsidR="009C2B3D" w:rsidRPr="009B5282" w:rsidRDefault="009C2B3D" w:rsidP="009B5282">
      <w:pPr>
        <w:pStyle w:val="ListParagraph"/>
        <w:numPr>
          <w:ilvl w:val="0"/>
          <w:numId w:val="23"/>
        </w:numPr>
        <w:rPr>
          <w:b/>
        </w:rPr>
      </w:pPr>
      <w:r w:rsidRPr="009C2B3D">
        <w:t>This module handles detailed payroll processing for individual employees during a selected payroll period.</w:t>
      </w:r>
    </w:p>
    <w:p w14:paraId="10533EE5" w14:textId="6A0D6809" w:rsidR="009C2B3D" w:rsidRDefault="004204EE" w:rsidP="004204EE">
      <w:pPr>
        <w:pStyle w:val="Title"/>
        <w:numPr>
          <w:ilvl w:val="2"/>
          <w:numId w:val="21"/>
        </w:numPr>
        <w:ind w:left="1077" w:hanging="357"/>
      </w:pPr>
      <w:r>
        <w:t xml:space="preserve">In order to see Employee Deductions window, go to HR/Payroll Tab. Under Payroll, choose </w:t>
      </w:r>
      <w:r>
        <w:t>Payroll Entry</w:t>
      </w:r>
      <w:r>
        <w:t xml:space="preserve">, user will be redirected to the window similar below. </w:t>
      </w:r>
    </w:p>
    <w:p w14:paraId="59530C49" w14:textId="41F2643B" w:rsidR="00BD0EE7" w:rsidRDefault="00BD0EE7" w:rsidP="00BD0EE7">
      <w:pPr>
        <w:jc w:val="center"/>
      </w:pPr>
      <w:r w:rsidRPr="00A164E8">
        <w:rPr>
          <w:noProof/>
          <w:lang w:val="en-GB"/>
        </w:rPr>
        <w:drawing>
          <wp:inline distT="0" distB="0" distL="0" distR="0" wp14:anchorId="0AFBF2D8" wp14:editId="3BBE1C5A">
            <wp:extent cx="4679782" cy="3332018"/>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1576" cy="3333295"/>
                    </a:xfrm>
                    <a:prstGeom prst="rect">
                      <a:avLst/>
                    </a:prstGeom>
                  </pic:spPr>
                </pic:pic>
              </a:graphicData>
            </a:graphic>
          </wp:inline>
        </w:drawing>
      </w:r>
    </w:p>
    <w:p w14:paraId="75204FEF" w14:textId="77777777" w:rsidR="009B5282" w:rsidRPr="009B5282" w:rsidRDefault="00F7417E" w:rsidP="00F7417E">
      <w:pPr>
        <w:pStyle w:val="Heading2"/>
        <w:numPr>
          <w:ilvl w:val="1"/>
          <w:numId w:val="21"/>
        </w:numPr>
        <w:ind w:left="714" w:hanging="357"/>
        <w:rPr>
          <w:b w:val="0"/>
          <w:bCs/>
        </w:rPr>
      </w:pPr>
      <w:bookmarkStart w:id="21" w:name="_Toc205670372"/>
      <w:r>
        <w:lastRenderedPageBreak/>
        <w:t>Payroll / Post SL Payroll Deductions</w:t>
      </w:r>
      <w:bookmarkEnd w:id="21"/>
    </w:p>
    <w:p w14:paraId="0041B7A8" w14:textId="15AF23FB" w:rsidR="00BD0EE7" w:rsidRPr="009B5282" w:rsidRDefault="00F7417E" w:rsidP="009B5282">
      <w:pPr>
        <w:pStyle w:val="ListParagraph"/>
        <w:numPr>
          <w:ilvl w:val="0"/>
          <w:numId w:val="23"/>
        </w:numPr>
        <w:rPr>
          <w:b/>
        </w:rPr>
      </w:pPr>
      <w:r w:rsidRPr="00F7417E">
        <w:t>This module facilitates the posting of Salary Loan (SL) deductions from employee payrolls into cooperative accounts.</w:t>
      </w:r>
    </w:p>
    <w:p w14:paraId="3B8E5733" w14:textId="69EDB2A5" w:rsidR="00F7417E" w:rsidRDefault="00F7417E" w:rsidP="00F7417E">
      <w:pPr>
        <w:pStyle w:val="Title"/>
        <w:numPr>
          <w:ilvl w:val="2"/>
          <w:numId w:val="21"/>
        </w:numPr>
        <w:ind w:left="1077" w:hanging="357"/>
      </w:pPr>
      <w:r>
        <w:t xml:space="preserve">In order to see Employee Deductions window, go to HR/Payroll Tab. Under Payroll, choose </w:t>
      </w:r>
      <w:r>
        <w:t>Post SL Payroll Deductions</w:t>
      </w:r>
      <w:r>
        <w:t xml:space="preserve">, user will be redirected to the window similar below. </w:t>
      </w:r>
    </w:p>
    <w:p w14:paraId="06FAB64A" w14:textId="7A28D9AD" w:rsidR="00F7417E" w:rsidRDefault="00F7417E" w:rsidP="00F7417E">
      <w:pPr>
        <w:jc w:val="center"/>
      </w:pPr>
      <w:r w:rsidRPr="00A164E8">
        <w:rPr>
          <w:noProof/>
          <w:lang w:val="en-GB"/>
        </w:rPr>
        <w:drawing>
          <wp:inline distT="0" distB="0" distL="0" distR="0" wp14:anchorId="0C33CA85" wp14:editId="539CC240">
            <wp:extent cx="4679930" cy="3248891"/>
            <wp:effectExtent l="0" t="0" r="698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2668" cy="3250792"/>
                    </a:xfrm>
                    <a:prstGeom prst="rect">
                      <a:avLst/>
                    </a:prstGeom>
                  </pic:spPr>
                </pic:pic>
              </a:graphicData>
            </a:graphic>
          </wp:inline>
        </w:drawing>
      </w:r>
    </w:p>
    <w:p w14:paraId="4E6E0773" w14:textId="77777777" w:rsidR="000E1065" w:rsidRDefault="000E1065" w:rsidP="00F7417E">
      <w:pPr>
        <w:jc w:val="center"/>
      </w:pPr>
    </w:p>
    <w:p w14:paraId="76A0EF5B" w14:textId="77777777" w:rsidR="009B5282" w:rsidRPr="009B5282" w:rsidRDefault="00912498" w:rsidP="00912498">
      <w:pPr>
        <w:pStyle w:val="Heading2"/>
        <w:numPr>
          <w:ilvl w:val="1"/>
          <w:numId w:val="21"/>
        </w:numPr>
        <w:ind w:left="714" w:hanging="357"/>
        <w:rPr>
          <w:b w:val="0"/>
          <w:bCs/>
        </w:rPr>
      </w:pPr>
      <w:bookmarkStart w:id="22" w:name="_Toc205670373"/>
      <w:r>
        <w:t>Payroll / Payroll Reports</w:t>
      </w:r>
      <w:bookmarkEnd w:id="22"/>
    </w:p>
    <w:p w14:paraId="50E94394" w14:textId="0830E7AB" w:rsidR="00912498" w:rsidRPr="009B5282" w:rsidRDefault="006B3BC0" w:rsidP="009B5282">
      <w:pPr>
        <w:pStyle w:val="ListParagraph"/>
        <w:numPr>
          <w:ilvl w:val="0"/>
          <w:numId w:val="23"/>
        </w:numPr>
        <w:rPr>
          <w:b/>
        </w:rPr>
      </w:pPr>
      <w:r w:rsidRPr="006B3BC0">
        <w:t>Generate a consolidated report of employee payroll data for a selected period, useful for HR, accounting, and cooperative deductions.</w:t>
      </w:r>
      <w:r w:rsidRPr="009B5282">
        <w:rPr>
          <w:b/>
        </w:rPr>
        <w:t xml:space="preserve"> </w:t>
      </w:r>
      <w:r w:rsidRPr="006B3BC0">
        <w:t xml:space="preserve">Generate and manage individual </w:t>
      </w:r>
      <w:proofErr w:type="spellStart"/>
      <w:r w:rsidRPr="006B3BC0">
        <w:t>payslips</w:t>
      </w:r>
      <w:proofErr w:type="spellEnd"/>
      <w:r w:rsidRPr="006B3BC0">
        <w:t xml:space="preserve"> for employees during a selected payroll period.</w:t>
      </w:r>
    </w:p>
    <w:p w14:paraId="6FC4D5C4" w14:textId="7891B021" w:rsidR="006B3BC0" w:rsidRDefault="006B3BC0" w:rsidP="006B3BC0">
      <w:pPr>
        <w:pStyle w:val="Title"/>
        <w:numPr>
          <w:ilvl w:val="2"/>
          <w:numId w:val="21"/>
        </w:numPr>
        <w:ind w:left="1077" w:hanging="357"/>
      </w:pPr>
      <w:r>
        <w:t xml:space="preserve">In order to see </w:t>
      </w:r>
      <w:r>
        <w:t xml:space="preserve">Payroll Summary </w:t>
      </w:r>
      <w:r>
        <w:t xml:space="preserve">window, go to HR/Payroll </w:t>
      </w:r>
      <w:r>
        <w:t>Report</w:t>
      </w:r>
      <w:r>
        <w:t>. Under Payroll</w:t>
      </w:r>
      <w:r>
        <w:t xml:space="preserve"> Report</w:t>
      </w:r>
      <w:r>
        <w:t>, choose</w:t>
      </w:r>
      <w:r>
        <w:t xml:space="preserve"> Payroll Summary</w:t>
      </w:r>
      <w:r>
        <w:t xml:space="preserve">, user will be redirected to the window similar below. </w:t>
      </w:r>
    </w:p>
    <w:p w14:paraId="527FC7EF" w14:textId="3FD4F8CD" w:rsidR="006B3BC0" w:rsidRPr="006B3BC0" w:rsidRDefault="006B3BC0" w:rsidP="000E1065">
      <w:pPr>
        <w:jc w:val="center"/>
      </w:pPr>
      <w:r w:rsidRPr="00A164E8">
        <w:rPr>
          <w:noProof/>
          <w:lang w:val="en-GB"/>
        </w:rPr>
        <w:drawing>
          <wp:inline distT="0" distB="0" distL="0" distR="0" wp14:anchorId="273884F5" wp14:editId="2A45BE99">
            <wp:extent cx="4679504" cy="2978727"/>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945" cy="2979644"/>
                    </a:xfrm>
                    <a:prstGeom prst="rect">
                      <a:avLst/>
                    </a:prstGeom>
                  </pic:spPr>
                </pic:pic>
              </a:graphicData>
            </a:graphic>
          </wp:inline>
        </w:drawing>
      </w:r>
    </w:p>
    <w:p w14:paraId="10E9ADFF" w14:textId="7D8D75DA" w:rsidR="006B3BC0" w:rsidRDefault="006B3BC0" w:rsidP="006B3BC0">
      <w:pPr>
        <w:pStyle w:val="ListParagraph"/>
        <w:numPr>
          <w:ilvl w:val="2"/>
          <w:numId w:val="21"/>
        </w:numPr>
        <w:ind w:left="1077" w:hanging="357"/>
      </w:pPr>
      <w:r w:rsidRPr="006B3BC0">
        <w:lastRenderedPageBreak/>
        <w:t xml:space="preserve">In order to see Payroll Summary window, go to HR/Payroll Report. Under Payroll Report, choose Payroll Summary, user will be redirected to the window similar below. </w:t>
      </w:r>
    </w:p>
    <w:p w14:paraId="3D2FC974" w14:textId="33CFA9B2" w:rsidR="006B3BC0" w:rsidRDefault="006B3BC0" w:rsidP="006B3BC0">
      <w:pPr>
        <w:jc w:val="center"/>
      </w:pPr>
      <w:r w:rsidRPr="00A164E8">
        <w:rPr>
          <w:noProof/>
          <w:lang w:val="en-GB"/>
        </w:rPr>
        <w:drawing>
          <wp:inline distT="0" distB="0" distL="0" distR="0" wp14:anchorId="40ADD8EC" wp14:editId="7BFFE258">
            <wp:extent cx="4680000" cy="3305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3305000"/>
                    </a:xfrm>
                    <a:prstGeom prst="rect">
                      <a:avLst/>
                    </a:prstGeom>
                  </pic:spPr>
                </pic:pic>
              </a:graphicData>
            </a:graphic>
          </wp:inline>
        </w:drawing>
      </w:r>
    </w:p>
    <w:p w14:paraId="70898869" w14:textId="77777777" w:rsidR="000863A9" w:rsidRDefault="000863A9" w:rsidP="006B3BC0">
      <w:pPr>
        <w:jc w:val="center"/>
      </w:pPr>
    </w:p>
    <w:p w14:paraId="16B3920C" w14:textId="77777777" w:rsidR="000863A9" w:rsidRDefault="000863A9" w:rsidP="006B3BC0">
      <w:pPr>
        <w:jc w:val="center"/>
      </w:pPr>
    </w:p>
    <w:p w14:paraId="6E3198F3" w14:textId="77777777" w:rsidR="000863A9" w:rsidRDefault="000863A9" w:rsidP="006B3BC0">
      <w:pPr>
        <w:jc w:val="center"/>
      </w:pPr>
    </w:p>
    <w:p w14:paraId="59762E46" w14:textId="77777777" w:rsidR="000863A9" w:rsidRDefault="000863A9" w:rsidP="006B3BC0">
      <w:pPr>
        <w:jc w:val="center"/>
      </w:pPr>
    </w:p>
    <w:p w14:paraId="389AE8FB" w14:textId="77777777" w:rsidR="000863A9" w:rsidRDefault="000863A9" w:rsidP="006B3BC0">
      <w:pPr>
        <w:jc w:val="center"/>
      </w:pPr>
    </w:p>
    <w:p w14:paraId="60FADA97" w14:textId="77777777" w:rsidR="000863A9" w:rsidRDefault="000863A9" w:rsidP="006B3BC0">
      <w:pPr>
        <w:jc w:val="center"/>
      </w:pPr>
    </w:p>
    <w:p w14:paraId="3D804720" w14:textId="77777777" w:rsidR="000863A9" w:rsidRDefault="000863A9" w:rsidP="006B3BC0">
      <w:pPr>
        <w:jc w:val="center"/>
      </w:pPr>
    </w:p>
    <w:p w14:paraId="02FDBB60" w14:textId="77777777" w:rsidR="000863A9" w:rsidRDefault="000863A9" w:rsidP="006B3BC0">
      <w:pPr>
        <w:jc w:val="center"/>
      </w:pPr>
    </w:p>
    <w:p w14:paraId="2C1A0CC0" w14:textId="77777777" w:rsidR="000863A9" w:rsidRDefault="000863A9" w:rsidP="006B3BC0">
      <w:pPr>
        <w:jc w:val="center"/>
      </w:pPr>
    </w:p>
    <w:p w14:paraId="711B3BDA" w14:textId="77777777" w:rsidR="000863A9" w:rsidRDefault="000863A9" w:rsidP="006B3BC0">
      <w:pPr>
        <w:jc w:val="center"/>
      </w:pPr>
    </w:p>
    <w:p w14:paraId="2CC9B20C" w14:textId="77777777" w:rsidR="000863A9" w:rsidRDefault="000863A9" w:rsidP="006B3BC0">
      <w:pPr>
        <w:jc w:val="center"/>
      </w:pPr>
    </w:p>
    <w:p w14:paraId="7D6F9F15" w14:textId="77777777" w:rsidR="000863A9" w:rsidRDefault="000863A9" w:rsidP="006B3BC0">
      <w:pPr>
        <w:jc w:val="center"/>
      </w:pPr>
    </w:p>
    <w:p w14:paraId="5C04DFBF" w14:textId="77777777" w:rsidR="000863A9" w:rsidRDefault="000863A9" w:rsidP="006B3BC0">
      <w:pPr>
        <w:jc w:val="center"/>
      </w:pPr>
    </w:p>
    <w:p w14:paraId="5DEE0812" w14:textId="77777777" w:rsidR="000863A9" w:rsidRDefault="000863A9" w:rsidP="006B3BC0">
      <w:pPr>
        <w:jc w:val="center"/>
      </w:pPr>
    </w:p>
    <w:p w14:paraId="3754A55C" w14:textId="77777777" w:rsidR="000863A9" w:rsidRDefault="000863A9" w:rsidP="006B3BC0">
      <w:pPr>
        <w:jc w:val="center"/>
      </w:pPr>
    </w:p>
    <w:p w14:paraId="734DB3B9" w14:textId="77777777" w:rsidR="000863A9" w:rsidRDefault="000863A9" w:rsidP="006B3BC0">
      <w:pPr>
        <w:jc w:val="center"/>
      </w:pPr>
    </w:p>
    <w:p w14:paraId="75473C2B" w14:textId="77777777" w:rsidR="000863A9" w:rsidRDefault="000863A9" w:rsidP="006B3BC0">
      <w:pPr>
        <w:jc w:val="center"/>
      </w:pPr>
    </w:p>
    <w:p w14:paraId="43BB3F4B" w14:textId="77777777" w:rsidR="000863A9" w:rsidRDefault="000863A9" w:rsidP="006B3BC0">
      <w:pPr>
        <w:jc w:val="center"/>
      </w:pPr>
    </w:p>
    <w:p w14:paraId="73D30360" w14:textId="77777777" w:rsidR="000863A9" w:rsidRDefault="000863A9" w:rsidP="006B3BC0">
      <w:pPr>
        <w:jc w:val="center"/>
      </w:pPr>
    </w:p>
    <w:p w14:paraId="7A5A1CD4" w14:textId="77777777" w:rsidR="000863A9" w:rsidRDefault="000863A9" w:rsidP="006B3BC0">
      <w:pPr>
        <w:jc w:val="center"/>
      </w:pPr>
    </w:p>
    <w:p w14:paraId="1A593630" w14:textId="77777777" w:rsidR="000863A9" w:rsidRDefault="000863A9" w:rsidP="006B3BC0">
      <w:pPr>
        <w:jc w:val="center"/>
      </w:pPr>
    </w:p>
    <w:p w14:paraId="3DE5C8C4" w14:textId="77777777" w:rsidR="000863A9" w:rsidRDefault="000863A9" w:rsidP="006B3BC0">
      <w:pPr>
        <w:jc w:val="center"/>
      </w:pPr>
    </w:p>
    <w:p w14:paraId="30BCD966" w14:textId="77777777" w:rsidR="000863A9" w:rsidRDefault="000863A9" w:rsidP="006B3BC0">
      <w:pPr>
        <w:jc w:val="center"/>
      </w:pPr>
    </w:p>
    <w:p w14:paraId="36093F3B" w14:textId="77777777" w:rsidR="000863A9" w:rsidRDefault="000863A9" w:rsidP="006B3BC0">
      <w:pPr>
        <w:jc w:val="center"/>
      </w:pPr>
    </w:p>
    <w:p w14:paraId="6A4F26C2" w14:textId="77777777" w:rsidR="000863A9" w:rsidRDefault="000863A9" w:rsidP="006B3BC0">
      <w:pPr>
        <w:jc w:val="center"/>
      </w:pPr>
    </w:p>
    <w:p w14:paraId="75603225" w14:textId="77777777" w:rsidR="000863A9" w:rsidRDefault="000863A9" w:rsidP="006B3BC0">
      <w:pPr>
        <w:jc w:val="center"/>
      </w:pPr>
    </w:p>
    <w:p w14:paraId="2A93E81B" w14:textId="77777777" w:rsidR="000863A9" w:rsidRDefault="000863A9" w:rsidP="006B3BC0">
      <w:pPr>
        <w:jc w:val="center"/>
      </w:pPr>
    </w:p>
    <w:p w14:paraId="2A5CAEBB" w14:textId="77777777" w:rsidR="000863A9" w:rsidRDefault="000863A9" w:rsidP="006B3BC0">
      <w:pPr>
        <w:jc w:val="center"/>
      </w:pPr>
    </w:p>
    <w:p w14:paraId="3AD68B66" w14:textId="77777777" w:rsidR="000863A9" w:rsidRDefault="000863A9" w:rsidP="006B3BC0">
      <w:pPr>
        <w:jc w:val="center"/>
      </w:pPr>
    </w:p>
    <w:p w14:paraId="6C2F8F40" w14:textId="391A14F9" w:rsidR="000863A9" w:rsidRDefault="000863A9" w:rsidP="000863A9">
      <w:pPr>
        <w:pStyle w:val="Heading1"/>
      </w:pPr>
      <w:bookmarkStart w:id="23" w:name="_Toc205670374"/>
      <w:r>
        <w:lastRenderedPageBreak/>
        <w:t>Financials</w:t>
      </w:r>
      <w:bookmarkEnd w:id="23"/>
    </w:p>
    <w:p w14:paraId="3DB8ECC1" w14:textId="07BC7AAC" w:rsidR="00F7417E" w:rsidRDefault="000863A9" w:rsidP="00912498">
      <w:pPr>
        <w:pStyle w:val="ListParagraph"/>
        <w:numPr>
          <w:ilvl w:val="0"/>
          <w:numId w:val="23"/>
        </w:numPr>
      </w:pPr>
      <w:r w:rsidRPr="000863A9">
        <w:t xml:space="preserve">This module manages the cooperative’s financial setup, transactions, and reporting. It’s divided into </w:t>
      </w:r>
      <w:r>
        <w:t>five</w:t>
      </w:r>
      <w:r w:rsidRPr="000863A9">
        <w:t xml:space="preserve"> main areas: Setup, Reports,</w:t>
      </w:r>
      <w:r>
        <w:t xml:space="preserve"> Assets, Chart of Accounts</w:t>
      </w:r>
      <w:r w:rsidRPr="000863A9">
        <w:t xml:space="preserve"> and Statements.</w:t>
      </w:r>
    </w:p>
    <w:p w14:paraId="6EB65C73" w14:textId="6F8602C5" w:rsidR="000863A9" w:rsidRDefault="000863A9" w:rsidP="000863A9">
      <w:pPr>
        <w:pStyle w:val="Heading2"/>
        <w:numPr>
          <w:ilvl w:val="0"/>
          <w:numId w:val="29"/>
        </w:numPr>
      </w:pPr>
      <w:bookmarkStart w:id="24" w:name="_Toc205670375"/>
      <w:r>
        <w:t>Setup</w:t>
      </w:r>
      <w:bookmarkEnd w:id="24"/>
      <w:r>
        <w:t xml:space="preserve"> </w:t>
      </w:r>
    </w:p>
    <w:p w14:paraId="6692702F" w14:textId="1D2A95D2" w:rsidR="000863A9" w:rsidRDefault="000863A9" w:rsidP="000863A9">
      <w:pPr>
        <w:pStyle w:val="ListParagraph"/>
        <w:numPr>
          <w:ilvl w:val="0"/>
          <w:numId w:val="23"/>
        </w:numPr>
      </w:pPr>
      <w:r>
        <w:t>The Set-up contains two sub-modules namely Banks and Bank Accounts. Banks</w:t>
      </w:r>
      <w:r w:rsidRPr="000863A9">
        <w:t xml:space="preserve"> module is designed to register and manage partner banks that your cooperative transacts with. It serves as the foundational setup for linking financial operations—like deposits, withdrawals, and disbursements—to specific banking institutions.</w:t>
      </w:r>
      <w:r>
        <w:t xml:space="preserve"> Bank Accounts</w:t>
      </w:r>
      <w:r w:rsidRPr="000863A9">
        <w:t xml:space="preserve"> module allows your cooperative to register and manage individual bank accounts tied to partner banks. It ensures accurate tracking of financial transactions, check issuance, and account balances.</w:t>
      </w:r>
    </w:p>
    <w:p w14:paraId="57A4F8FA" w14:textId="77777777" w:rsidR="00F72742" w:rsidRDefault="00F72742" w:rsidP="00F72742">
      <w:pPr>
        <w:pStyle w:val="ListParagraph"/>
        <w:numPr>
          <w:ilvl w:val="0"/>
          <w:numId w:val="30"/>
        </w:numPr>
        <w:ind w:left="1077" w:hanging="357"/>
      </w:pPr>
      <w:r>
        <w:t xml:space="preserve">To navigate to the Banks window, you can see the Financials Tab, then go to Setup and choose Banks. </w:t>
      </w:r>
    </w:p>
    <w:p w14:paraId="697CF727" w14:textId="149405FE" w:rsidR="00F72742" w:rsidRDefault="00F72742" w:rsidP="00F72742">
      <w:pPr>
        <w:jc w:val="center"/>
      </w:pPr>
      <w:r w:rsidRPr="00221D0C">
        <w:rPr>
          <w:noProof/>
          <w:lang w:val="en-GB"/>
        </w:rPr>
        <w:drawing>
          <wp:inline distT="0" distB="0" distL="0" distR="0" wp14:anchorId="0DB69D4B" wp14:editId="687497B5">
            <wp:extent cx="4678680" cy="277090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4717" cy="2774485"/>
                    </a:xfrm>
                    <a:prstGeom prst="rect">
                      <a:avLst/>
                    </a:prstGeom>
                  </pic:spPr>
                </pic:pic>
              </a:graphicData>
            </a:graphic>
          </wp:inline>
        </w:drawing>
      </w:r>
    </w:p>
    <w:p w14:paraId="0A68990E" w14:textId="77777777" w:rsidR="00F72742" w:rsidRDefault="00F72742" w:rsidP="00F72742">
      <w:pPr>
        <w:jc w:val="center"/>
      </w:pPr>
    </w:p>
    <w:p w14:paraId="2843F27A" w14:textId="4248B25C" w:rsidR="00F72742" w:rsidRDefault="00F72742" w:rsidP="00F72742">
      <w:pPr>
        <w:pStyle w:val="ListParagraph"/>
        <w:numPr>
          <w:ilvl w:val="0"/>
          <w:numId w:val="30"/>
        </w:numPr>
        <w:ind w:left="1077" w:hanging="357"/>
      </w:pPr>
      <w:r>
        <w:t>To navigate to the Banks window, you can see the Financials Tab, then go to Setup and choose Bank</w:t>
      </w:r>
      <w:r>
        <w:t xml:space="preserve"> Accounts</w:t>
      </w:r>
    </w:p>
    <w:p w14:paraId="7C19CCEA" w14:textId="0CF1AF65" w:rsidR="00F72742" w:rsidRDefault="00F72742" w:rsidP="00F72742">
      <w:pPr>
        <w:jc w:val="center"/>
      </w:pPr>
      <w:r w:rsidRPr="00554D61">
        <w:rPr>
          <w:noProof/>
          <w:lang w:val="en-GB"/>
        </w:rPr>
        <w:drawing>
          <wp:inline distT="0" distB="0" distL="0" distR="0" wp14:anchorId="2EE27C6D" wp14:editId="31A41B19">
            <wp:extent cx="4679315" cy="3013364"/>
            <wp:effectExtent l="0" t="0" r="6985" b="0"/>
            <wp:docPr id="6222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84908" name=""/>
                    <pic:cNvPicPr/>
                  </pic:nvPicPr>
                  <pic:blipFill>
                    <a:blip r:embed="rId44"/>
                    <a:stretch>
                      <a:fillRect/>
                    </a:stretch>
                  </pic:blipFill>
                  <pic:spPr>
                    <a:xfrm>
                      <a:off x="0" y="0"/>
                      <a:ext cx="4682707" cy="3015548"/>
                    </a:xfrm>
                    <a:prstGeom prst="rect">
                      <a:avLst/>
                    </a:prstGeom>
                  </pic:spPr>
                </pic:pic>
              </a:graphicData>
            </a:graphic>
          </wp:inline>
        </w:drawing>
      </w:r>
    </w:p>
    <w:p w14:paraId="2E30932A" w14:textId="75046DDB" w:rsidR="00F72742" w:rsidRDefault="00F72742" w:rsidP="00F72742">
      <w:pPr>
        <w:pStyle w:val="Heading2"/>
        <w:numPr>
          <w:ilvl w:val="0"/>
          <w:numId w:val="29"/>
        </w:numPr>
      </w:pPr>
      <w:bookmarkStart w:id="25" w:name="_Toc205670376"/>
      <w:r>
        <w:lastRenderedPageBreak/>
        <w:t>Chart of Accounts</w:t>
      </w:r>
      <w:bookmarkEnd w:id="25"/>
    </w:p>
    <w:p w14:paraId="3D85C6A8" w14:textId="729DC511" w:rsidR="00F72742" w:rsidRDefault="00F72742" w:rsidP="00F72742">
      <w:pPr>
        <w:pStyle w:val="ListParagraph"/>
        <w:numPr>
          <w:ilvl w:val="0"/>
          <w:numId w:val="23"/>
        </w:numPr>
      </w:pPr>
      <w:r w:rsidRPr="00F72742">
        <w:t>This module defines and organizes all General Ledger (GL) accounts used for financial tracking, reporting, and compliance. It serves as the backbone of your accounting system.</w:t>
      </w:r>
    </w:p>
    <w:p w14:paraId="2F9AFDDA" w14:textId="3004722F" w:rsidR="00F72742" w:rsidRDefault="00A20337" w:rsidP="00A20337">
      <w:pPr>
        <w:pStyle w:val="ListParagraph"/>
        <w:numPr>
          <w:ilvl w:val="0"/>
          <w:numId w:val="31"/>
        </w:numPr>
        <w:ind w:left="1077" w:hanging="357"/>
      </w:pPr>
      <w:r>
        <w:t xml:space="preserve">To access Chart of Accounts window, go to Financial and select Chart of Accounts. </w:t>
      </w:r>
    </w:p>
    <w:p w14:paraId="6E7EDD76" w14:textId="633D6AE6" w:rsidR="00A20337" w:rsidRDefault="00A20337" w:rsidP="00A20337">
      <w:pPr>
        <w:jc w:val="center"/>
      </w:pPr>
      <w:r w:rsidRPr="00221D0C">
        <w:rPr>
          <w:noProof/>
          <w:lang w:val="en-GB"/>
        </w:rPr>
        <w:drawing>
          <wp:inline distT="0" distB="0" distL="0" distR="0" wp14:anchorId="463AEA66" wp14:editId="3EECCF64">
            <wp:extent cx="4680000" cy="3631500"/>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3631500"/>
                    </a:xfrm>
                    <a:prstGeom prst="rect">
                      <a:avLst/>
                    </a:prstGeom>
                  </pic:spPr>
                </pic:pic>
              </a:graphicData>
            </a:graphic>
          </wp:inline>
        </w:drawing>
      </w:r>
    </w:p>
    <w:p w14:paraId="798F31AE" w14:textId="77777777" w:rsidR="00A20337" w:rsidRDefault="00A20337" w:rsidP="00A20337">
      <w:pPr>
        <w:jc w:val="center"/>
      </w:pPr>
    </w:p>
    <w:p w14:paraId="44596C63" w14:textId="681CDB0D" w:rsidR="00A20337" w:rsidRDefault="00A20337" w:rsidP="00A20337">
      <w:pPr>
        <w:pStyle w:val="Heading2"/>
        <w:numPr>
          <w:ilvl w:val="0"/>
          <w:numId w:val="29"/>
        </w:numPr>
      </w:pPr>
      <w:bookmarkStart w:id="26" w:name="_Toc205670377"/>
      <w:r>
        <w:t>Assets</w:t>
      </w:r>
      <w:bookmarkEnd w:id="26"/>
    </w:p>
    <w:p w14:paraId="14CDC1B8" w14:textId="7564B672" w:rsidR="00A20337" w:rsidRDefault="00A20337" w:rsidP="00A20337">
      <w:pPr>
        <w:pStyle w:val="ListParagraph"/>
        <w:numPr>
          <w:ilvl w:val="0"/>
          <w:numId w:val="23"/>
        </w:numPr>
      </w:pPr>
      <w:r w:rsidRPr="00A20337">
        <w:t>This module tracks fixed assets, their depreciation, and transaction schedules. It ensures accurate financial reporting and lifecycle monitoring.</w:t>
      </w:r>
    </w:p>
    <w:p w14:paraId="2D1D9D57" w14:textId="124515EB" w:rsidR="00A20337" w:rsidRDefault="00A20337" w:rsidP="00A20337">
      <w:pPr>
        <w:pStyle w:val="ListParagraph"/>
        <w:numPr>
          <w:ilvl w:val="0"/>
          <w:numId w:val="32"/>
        </w:numPr>
        <w:ind w:left="1077" w:hanging="357"/>
      </w:pPr>
      <w:r w:rsidRPr="00A20337">
        <w:t xml:space="preserve">To access Chart of Accounts window, go to Financial and select </w:t>
      </w:r>
      <w:r>
        <w:t>Assets</w:t>
      </w:r>
      <w:r w:rsidRPr="00A20337">
        <w:t xml:space="preserve">. </w:t>
      </w:r>
    </w:p>
    <w:p w14:paraId="1E79D9B4" w14:textId="75B7BE9D" w:rsidR="00A20337" w:rsidRDefault="00A20337" w:rsidP="00A20337">
      <w:pPr>
        <w:jc w:val="center"/>
      </w:pPr>
      <w:r w:rsidRPr="00221D0C">
        <w:rPr>
          <w:noProof/>
          <w:lang w:val="en-GB"/>
        </w:rPr>
        <w:drawing>
          <wp:inline distT="0" distB="0" distL="0" distR="0" wp14:anchorId="2518751D" wp14:editId="703C006B">
            <wp:extent cx="4680000" cy="31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3120000"/>
                    </a:xfrm>
                    <a:prstGeom prst="rect">
                      <a:avLst/>
                    </a:prstGeom>
                  </pic:spPr>
                </pic:pic>
              </a:graphicData>
            </a:graphic>
          </wp:inline>
        </w:drawing>
      </w:r>
    </w:p>
    <w:p w14:paraId="2B287C74" w14:textId="49FA1005" w:rsidR="00A20337" w:rsidRDefault="00A4080D" w:rsidP="00A4080D">
      <w:pPr>
        <w:pStyle w:val="Heading2"/>
        <w:numPr>
          <w:ilvl w:val="0"/>
          <w:numId w:val="29"/>
        </w:numPr>
      </w:pPr>
      <w:bookmarkStart w:id="27" w:name="_Toc205670378"/>
      <w:r>
        <w:lastRenderedPageBreak/>
        <w:t>Financial Reports</w:t>
      </w:r>
      <w:bookmarkEnd w:id="27"/>
    </w:p>
    <w:p w14:paraId="28DD8945" w14:textId="6DE21093" w:rsidR="00391F95" w:rsidRDefault="00391F95" w:rsidP="00391F95">
      <w:pPr>
        <w:pStyle w:val="ListParagraph"/>
        <w:numPr>
          <w:ilvl w:val="0"/>
          <w:numId w:val="23"/>
        </w:numPr>
      </w:pPr>
      <w:r>
        <w:t>This feature caters consolidated reports regarding financial transactions. Sub modules included are the following Reports: Cash Receipts, List of Cash Voucher, Sales and Receivables, List of Check Disbursement, List of Memo, Cash Disbursement Summary, List of Disbursed Check, List of Bank Deposits, List of Bank Withdrawals, List of Journal Vouchers, Journal Voucher Summary, Depreciation Summary, Financial Statement, Income Statement, Trial Balance, General Ledger.</w:t>
      </w:r>
      <w:r w:rsidR="0020219D">
        <w:t xml:space="preserve"> To navigate each financial reports, user must click the Financials tab and under Financial Reports, user can choose what reports to check on the list.</w:t>
      </w:r>
    </w:p>
    <w:p w14:paraId="50C7CEC3" w14:textId="1792E847" w:rsidR="00391F95" w:rsidRDefault="00391F95" w:rsidP="00391F95">
      <w:pPr>
        <w:pStyle w:val="ListParagraph"/>
        <w:numPr>
          <w:ilvl w:val="0"/>
          <w:numId w:val="33"/>
        </w:numPr>
        <w:ind w:left="1077" w:hanging="357"/>
      </w:pPr>
      <w:r>
        <w:t xml:space="preserve">Cash Receipts - </w:t>
      </w:r>
      <w:r w:rsidRPr="00391F95">
        <w:t>This module generates a detailed report of all cash inflows for a selected period, helping track payments received and ensuring accurate financial reconciliation.</w:t>
      </w:r>
    </w:p>
    <w:p w14:paraId="462D875E" w14:textId="238134A3" w:rsidR="0020219D" w:rsidRDefault="0020219D" w:rsidP="0020219D">
      <w:pPr>
        <w:jc w:val="center"/>
      </w:pPr>
      <w:r w:rsidRPr="00221D0C">
        <w:rPr>
          <w:noProof/>
          <w:lang w:val="en-GB"/>
        </w:rPr>
        <w:drawing>
          <wp:inline distT="0" distB="0" distL="0" distR="0" wp14:anchorId="2ECD12B4" wp14:editId="56E849A5">
            <wp:extent cx="4677769" cy="3179619"/>
            <wp:effectExtent l="0" t="0" r="889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3458" cy="3183486"/>
                    </a:xfrm>
                    <a:prstGeom prst="rect">
                      <a:avLst/>
                    </a:prstGeom>
                  </pic:spPr>
                </pic:pic>
              </a:graphicData>
            </a:graphic>
          </wp:inline>
        </w:drawing>
      </w:r>
    </w:p>
    <w:p w14:paraId="1B8E18C1" w14:textId="77777777" w:rsidR="0020219D" w:rsidRDefault="0020219D" w:rsidP="0020219D">
      <w:pPr>
        <w:jc w:val="center"/>
      </w:pPr>
    </w:p>
    <w:p w14:paraId="7CB0E27B" w14:textId="57841126" w:rsidR="00391F95" w:rsidRDefault="00CD6429" w:rsidP="00391F95">
      <w:pPr>
        <w:pStyle w:val="ListParagraph"/>
        <w:numPr>
          <w:ilvl w:val="0"/>
          <w:numId w:val="33"/>
        </w:numPr>
        <w:ind w:left="1077" w:hanging="357"/>
      </w:pPr>
      <w:r>
        <w:t xml:space="preserve">List of Cash Vouchers - </w:t>
      </w:r>
      <w:r w:rsidRPr="00CD6429">
        <w:t>This module generates a monthly report of all cash vouchers issued, helping track disbursements, validate transactions, and support audit processes.</w:t>
      </w:r>
    </w:p>
    <w:p w14:paraId="1D43FE11" w14:textId="3B3C5167" w:rsidR="0020219D" w:rsidRDefault="0020219D" w:rsidP="0020219D">
      <w:pPr>
        <w:jc w:val="center"/>
      </w:pPr>
      <w:r w:rsidRPr="00221D0C">
        <w:rPr>
          <w:noProof/>
          <w:lang w:val="en-GB"/>
        </w:rPr>
        <w:drawing>
          <wp:inline distT="0" distB="0" distL="0" distR="0" wp14:anchorId="140BA82C" wp14:editId="74309FDC">
            <wp:extent cx="4677980" cy="2798618"/>
            <wp:effectExtent l="0" t="0" r="889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7482" cy="2804303"/>
                    </a:xfrm>
                    <a:prstGeom prst="rect">
                      <a:avLst/>
                    </a:prstGeom>
                  </pic:spPr>
                </pic:pic>
              </a:graphicData>
            </a:graphic>
          </wp:inline>
        </w:drawing>
      </w:r>
    </w:p>
    <w:p w14:paraId="4746CB28" w14:textId="77777777" w:rsidR="0020219D" w:rsidRDefault="0020219D" w:rsidP="0020219D">
      <w:pPr>
        <w:jc w:val="center"/>
      </w:pPr>
    </w:p>
    <w:p w14:paraId="1BB35639" w14:textId="6B600702" w:rsidR="00CD6429" w:rsidRDefault="00CD6429" w:rsidP="00391F95">
      <w:pPr>
        <w:pStyle w:val="ListParagraph"/>
        <w:numPr>
          <w:ilvl w:val="0"/>
          <w:numId w:val="33"/>
        </w:numPr>
        <w:ind w:left="1077" w:hanging="357"/>
      </w:pPr>
      <w:r>
        <w:t xml:space="preserve">Sales and Receivables - </w:t>
      </w:r>
      <w:r w:rsidRPr="00CD6429">
        <w:t>This module provides a detailed view of cash vouchers and their corresponding receivable entries, helping reconcile income and ensure accurate ledger postings.</w:t>
      </w:r>
    </w:p>
    <w:p w14:paraId="0D80B3D2" w14:textId="1DCC36DF" w:rsidR="0020219D" w:rsidRDefault="0020219D" w:rsidP="0020219D">
      <w:pPr>
        <w:jc w:val="center"/>
      </w:pPr>
      <w:r w:rsidRPr="00221D0C">
        <w:rPr>
          <w:noProof/>
          <w:lang w:val="en-GB"/>
        </w:rPr>
        <w:drawing>
          <wp:inline distT="0" distB="0" distL="0" distR="0" wp14:anchorId="3E61C16F" wp14:editId="229EF738">
            <wp:extent cx="4680000" cy="33800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3380000"/>
                    </a:xfrm>
                    <a:prstGeom prst="rect">
                      <a:avLst/>
                    </a:prstGeom>
                  </pic:spPr>
                </pic:pic>
              </a:graphicData>
            </a:graphic>
          </wp:inline>
        </w:drawing>
      </w:r>
    </w:p>
    <w:p w14:paraId="6B1689AB" w14:textId="77777777" w:rsidR="0020219D" w:rsidRDefault="0020219D" w:rsidP="0020219D">
      <w:pPr>
        <w:jc w:val="center"/>
      </w:pPr>
    </w:p>
    <w:p w14:paraId="2BC34AC2" w14:textId="397C96C5" w:rsidR="00CD6429" w:rsidRDefault="00CD6429" w:rsidP="00391F95">
      <w:pPr>
        <w:pStyle w:val="ListParagraph"/>
        <w:numPr>
          <w:ilvl w:val="0"/>
          <w:numId w:val="33"/>
        </w:numPr>
        <w:ind w:left="1077" w:hanging="357"/>
      </w:pPr>
      <w:r>
        <w:t xml:space="preserve">List of Check Disbursements - </w:t>
      </w:r>
      <w:r w:rsidRPr="00CD6429">
        <w:t>This module tracks all checks issued during a selected period, supporting financial transparency, audit readiness, and reconciliation with bank statements.</w:t>
      </w:r>
    </w:p>
    <w:p w14:paraId="4BBDBC12" w14:textId="384380C6" w:rsidR="0020219D" w:rsidRDefault="0020219D" w:rsidP="0020219D">
      <w:pPr>
        <w:jc w:val="center"/>
      </w:pPr>
      <w:r w:rsidRPr="00221D0C">
        <w:rPr>
          <w:noProof/>
          <w:lang w:val="en-GB"/>
        </w:rPr>
        <w:drawing>
          <wp:inline distT="0" distB="0" distL="0" distR="0" wp14:anchorId="10B00B77" wp14:editId="15DF7ABB">
            <wp:extent cx="4680000" cy="325300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3253000"/>
                    </a:xfrm>
                    <a:prstGeom prst="rect">
                      <a:avLst/>
                    </a:prstGeom>
                  </pic:spPr>
                </pic:pic>
              </a:graphicData>
            </a:graphic>
          </wp:inline>
        </w:drawing>
      </w:r>
    </w:p>
    <w:p w14:paraId="32CFB95D" w14:textId="77777777" w:rsidR="0020219D" w:rsidRDefault="0020219D" w:rsidP="0020219D">
      <w:pPr>
        <w:jc w:val="center"/>
      </w:pPr>
    </w:p>
    <w:p w14:paraId="31FC18FC" w14:textId="77777777" w:rsidR="0020219D" w:rsidRDefault="0020219D" w:rsidP="0020219D">
      <w:pPr>
        <w:jc w:val="center"/>
      </w:pPr>
    </w:p>
    <w:p w14:paraId="479B7973" w14:textId="76606161" w:rsidR="00CD6429" w:rsidRDefault="00CD6429" w:rsidP="00391F95">
      <w:pPr>
        <w:pStyle w:val="ListParagraph"/>
        <w:numPr>
          <w:ilvl w:val="0"/>
          <w:numId w:val="33"/>
        </w:numPr>
        <w:ind w:left="1077" w:hanging="357"/>
      </w:pPr>
      <w:r>
        <w:lastRenderedPageBreak/>
        <w:t xml:space="preserve">List of Memo - </w:t>
      </w:r>
      <w:r w:rsidRPr="00CD6429">
        <w:t>This module tracks all issued debit and credit memos for a selected period, helping reconcile adjustments, corrections, and internal transfers in the general ledger.</w:t>
      </w:r>
    </w:p>
    <w:p w14:paraId="41CA474A" w14:textId="1FC5D30F" w:rsidR="0020219D" w:rsidRDefault="0020219D" w:rsidP="00C93CC2">
      <w:pPr>
        <w:jc w:val="center"/>
      </w:pPr>
      <w:r w:rsidRPr="00221D0C">
        <w:rPr>
          <w:noProof/>
          <w:lang w:val="en-GB"/>
        </w:rPr>
        <w:drawing>
          <wp:inline distT="0" distB="0" distL="0" distR="0" wp14:anchorId="033EAAB7" wp14:editId="131EB2B7">
            <wp:extent cx="4680000" cy="3255500"/>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3255500"/>
                    </a:xfrm>
                    <a:prstGeom prst="rect">
                      <a:avLst/>
                    </a:prstGeom>
                  </pic:spPr>
                </pic:pic>
              </a:graphicData>
            </a:graphic>
          </wp:inline>
        </w:drawing>
      </w:r>
    </w:p>
    <w:p w14:paraId="60D97EB3" w14:textId="77777777" w:rsidR="00C93CC2" w:rsidRDefault="00C93CC2" w:rsidP="00C93CC2">
      <w:pPr>
        <w:jc w:val="center"/>
      </w:pPr>
    </w:p>
    <w:p w14:paraId="7F9BB2CD" w14:textId="66CD3318" w:rsidR="00CD6429" w:rsidRDefault="00CD6429" w:rsidP="00391F95">
      <w:pPr>
        <w:pStyle w:val="ListParagraph"/>
        <w:numPr>
          <w:ilvl w:val="0"/>
          <w:numId w:val="33"/>
        </w:numPr>
        <w:ind w:left="1077" w:hanging="357"/>
      </w:pPr>
      <w:r>
        <w:t xml:space="preserve">Cash Disbursement Summary - </w:t>
      </w:r>
      <w:r w:rsidRPr="00CD6429">
        <w:t>This module generates a summarized report of all cash disbursement vouchers issued within a selected period, helping monitor expenses and ensure proper financial documentation.</w:t>
      </w:r>
    </w:p>
    <w:p w14:paraId="7C1FF25A" w14:textId="29E4AB2D" w:rsidR="00C93CC2" w:rsidRDefault="00C93CC2" w:rsidP="00C93CC2">
      <w:pPr>
        <w:jc w:val="center"/>
      </w:pPr>
      <w:r w:rsidRPr="00221D0C">
        <w:rPr>
          <w:noProof/>
          <w:lang w:val="en-GB"/>
        </w:rPr>
        <w:drawing>
          <wp:inline distT="0" distB="0" distL="0" distR="0" wp14:anchorId="44879BEA" wp14:editId="12CF37F6">
            <wp:extent cx="4680000" cy="2456000"/>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456000"/>
                    </a:xfrm>
                    <a:prstGeom prst="rect">
                      <a:avLst/>
                    </a:prstGeom>
                  </pic:spPr>
                </pic:pic>
              </a:graphicData>
            </a:graphic>
          </wp:inline>
        </w:drawing>
      </w:r>
    </w:p>
    <w:p w14:paraId="248D6498" w14:textId="77777777" w:rsidR="00C93CC2" w:rsidRDefault="00C93CC2" w:rsidP="00C93CC2">
      <w:pPr>
        <w:jc w:val="center"/>
      </w:pPr>
    </w:p>
    <w:p w14:paraId="70B5C987" w14:textId="77777777" w:rsidR="00C93CC2" w:rsidRDefault="00C93CC2" w:rsidP="00C93CC2">
      <w:pPr>
        <w:jc w:val="center"/>
      </w:pPr>
    </w:p>
    <w:p w14:paraId="0CC60832" w14:textId="77777777" w:rsidR="00C93CC2" w:rsidRDefault="00C93CC2" w:rsidP="00C93CC2">
      <w:pPr>
        <w:jc w:val="center"/>
      </w:pPr>
    </w:p>
    <w:p w14:paraId="259289D4" w14:textId="77777777" w:rsidR="00C93CC2" w:rsidRDefault="00C93CC2" w:rsidP="00C93CC2">
      <w:pPr>
        <w:jc w:val="center"/>
      </w:pPr>
    </w:p>
    <w:p w14:paraId="7C46A58D" w14:textId="77777777" w:rsidR="00C93CC2" w:rsidRDefault="00C93CC2" w:rsidP="00C93CC2">
      <w:pPr>
        <w:jc w:val="center"/>
      </w:pPr>
    </w:p>
    <w:p w14:paraId="7FE1A7A6" w14:textId="77777777" w:rsidR="00C93CC2" w:rsidRDefault="00C93CC2" w:rsidP="00C93CC2">
      <w:pPr>
        <w:jc w:val="center"/>
      </w:pPr>
    </w:p>
    <w:p w14:paraId="30AB0B33" w14:textId="77777777" w:rsidR="00C93CC2" w:rsidRDefault="00C93CC2" w:rsidP="00C93CC2">
      <w:pPr>
        <w:jc w:val="center"/>
      </w:pPr>
    </w:p>
    <w:p w14:paraId="20C8CFA4" w14:textId="77777777" w:rsidR="00C93CC2" w:rsidRDefault="00CD6429" w:rsidP="00391F95">
      <w:pPr>
        <w:pStyle w:val="ListParagraph"/>
        <w:numPr>
          <w:ilvl w:val="0"/>
          <w:numId w:val="33"/>
        </w:numPr>
        <w:ind w:left="1077" w:hanging="357"/>
      </w:pPr>
      <w:r>
        <w:lastRenderedPageBreak/>
        <w:t xml:space="preserve">List of Disbursed Check - </w:t>
      </w:r>
      <w:r w:rsidRPr="00CD6429">
        <w:t>This module generates a summarized report of all cash disbursement vouchers issued within a selected period, helping monitor expenses and ensure proper financial documentation.</w:t>
      </w:r>
    </w:p>
    <w:p w14:paraId="728C9B21" w14:textId="00B6B055" w:rsidR="00C93CC2" w:rsidRDefault="00C93CC2" w:rsidP="00C93CC2">
      <w:pPr>
        <w:jc w:val="center"/>
      </w:pPr>
      <w:r w:rsidRPr="00221D0C">
        <w:rPr>
          <w:noProof/>
          <w:lang w:val="en-GB"/>
        </w:rPr>
        <w:drawing>
          <wp:inline distT="0" distB="0" distL="0" distR="0" wp14:anchorId="7B974E5E" wp14:editId="195E10D1">
            <wp:extent cx="4680000" cy="336450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364500"/>
                    </a:xfrm>
                    <a:prstGeom prst="rect">
                      <a:avLst/>
                    </a:prstGeom>
                  </pic:spPr>
                </pic:pic>
              </a:graphicData>
            </a:graphic>
          </wp:inline>
        </w:drawing>
      </w:r>
    </w:p>
    <w:p w14:paraId="51994A09" w14:textId="77777777" w:rsidR="00C93CC2" w:rsidRDefault="00C93CC2" w:rsidP="00C93CC2">
      <w:pPr>
        <w:jc w:val="center"/>
      </w:pPr>
    </w:p>
    <w:p w14:paraId="6F3BCD9D" w14:textId="78A9AFC3" w:rsidR="00CD6429" w:rsidRDefault="00CD6429" w:rsidP="00391F95">
      <w:pPr>
        <w:pStyle w:val="ListParagraph"/>
        <w:numPr>
          <w:ilvl w:val="0"/>
          <w:numId w:val="33"/>
        </w:numPr>
        <w:ind w:left="1077" w:hanging="357"/>
      </w:pPr>
      <w:r>
        <w:t xml:space="preserve">List of Bank Deposits - </w:t>
      </w:r>
      <w:r w:rsidRPr="00CD6429">
        <w:t>This module tracks all bank deposit transactions for a selected period, helping reconcile cash/check deposits with bank records and ensuring accurate financial reporting.</w:t>
      </w:r>
    </w:p>
    <w:p w14:paraId="7DD42453" w14:textId="1CBC9317" w:rsidR="00C93CC2" w:rsidRDefault="00C93CC2" w:rsidP="00C93CC2">
      <w:pPr>
        <w:jc w:val="center"/>
      </w:pPr>
      <w:r w:rsidRPr="00221D0C">
        <w:rPr>
          <w:noProof/>
          <w:lang w:val="en-GB"/>
        </w:rPr>
        <w:drawing>
          <wp:inline distT="0" distB="0" distL="0" distR="0" wp14:anchorId="0963A317" wp14:editId="3701BDFC">
            <wp:extent cx="4680000" cy="3366500"/>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3366500"/>
                    </a:xfrm>
                    <a:prstGeom prst="rect">
                      <a:avLst/>
                    </a:prstGeom>
                  </pic:spPr>
                </pic:pic>
              </a:graphicData>
            </a:graphic>
          </wp:inline>
        </w:drawing>
      </w:r>
    </w:p>
    <w:p w14:paraId="7C346FD0" w14:textId="77777777" w:rsidR="00C93CC2" w:rsidRDefault="00C93CC2" w:rsidP="00C93CC2">
      <w:pPr>
        <w:jc w:val="center"/>
      </w:pPr>
    </w:p>
    <w:p w14:paraId="1E05EF4F" w14:textId="13E15D34" w:rsidR="00CD6429" w:rsidRDefault="00CD6429" w:rsidP="00391F95">
      <w:pPr>
        <w:pStyle w:val="ListParagraph"/>
        <w:numPr>
          <w:ilvl w:val="0"/>
          <w:numId w:val="33"/>
        </w:numPr>
        <w:ind w:left="1077" w:hanging="357"/>
      </w:pPr>
      <w:r>
        <w:lastRenderedPageBreak/>
        <w:t xml:space="preserve">List of Bank Withdrawals - </w:t>
      </w:r>
      <w:r w:rsidRPr="00CD6429">
        <w:t>This module tracks all bank withdrawal transactions for a selected period, helping reconcile outgoing funds and maintain accurate financial records.</w:t>
      </w:r>
    </w:p>
    <w:p w14:paraId="15990CD0" w14:textId="63495BC7" w:rsidR="00C93CC2" w:rsidRDefault="00C93CC2" w:rsidP="00C93CC2">
      <w:pPr>
        <w:jc w:val="center"/>
      </w:pPr>
      <w:r w:rsidRPr="00221D0C">
        <w:rPr>
          <w:noProof/>
          <w:lang w:val="en-GB"/>
        </w:rPr>
        <w:drawing>
          <wp:inline distT="0" distB="0" distL="0" distR="0" wp14:anchorId="1052C148" wp14:editId="6F33462A">
            <wp:extent cx="4680000" cy="33775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3377500"/>
                    </a:xfrm>
                    <a:prstGeom prst="rect">
                      <a:avLst/>
                    </a:prstGeom>
                  </pic:spPr>
                </pic:pic>
              </a:graphicData>
            </a:graphic>
          </wp:inline>
        </w:drawing>
      </w:r>
    </w:p>
    <w:p w14:paraId="32525444" w14:textId="77777777" w:rsidR="00C93CC2" w:rsidRDefault="00C93CC2" w:rsidP="00C93CC2">
      <w:pPr>
        <w:jc w:val="center"/>
      </w:pPr>
    </w:p>
    <w:p w14:paraId="5F82144C" w14:textId="5AC09E5F" w:rsidR="00CD6429" w:rsidRDefault="00CD6429" w:rsidP="00391F95">
      <w:pPr>
        <w:pStyle w:val="ListParagraph"/>
        <w:numPr>
          <w:ilvl w:val="0"/>
          <w:numId w:val="33"/>
        </w:numPr>
        <w:ind w:left="1077" w:hanging="357"/>
      </w:pPr>
      <w:r>
        <w:t xml:space="preserve">List of Journal Vouchers - </w:t>
      </w:r>
      <w:r w:rsidRPr="00CD6429">
        <w:t>Provides a chronological record of all manual accounting entries.</w:t>
      </w:r>
    </w:p>
    <w:p w14:paraId="559E50EA" w14:textId="44B4D116" w:rsidR="00C93CC2" w:rsidRDefault="00C93CC2" w:rsidP="00C93CC2">
      <w:pPr>
        <w:jc w:val="center"/>
      </w:pPr>
      <w:r w:rsidRPr="00221D0C">
        <w:rPr>
          <w:noProof/>
          <w:lang w:val="en-GB"/>
        </w:rPr>
        <w:drawing>
          <wp:inline distT="0" distB="0" distL="0" distR="0" wp14:anchorId="67C61959" wp14:editId="13F8916F">
            <wp:extent cx="4680000" cy="3463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463000"/>
                    </a:xfrm>
                    <a:prstGeom prst="rect">
                      <a:avLst/>
                    </a:prstGeom>
                  </pic:spPr>
                </pic:pic>
              </a:graphicData>
            </a:graphic>
          </wp:inline>
        </w:drawing>
      </w:r>
    </w:p>
    <w:p w14:paraId="327403F2" w14:textId="77777777" w:rsidR="00C93CC2" w:rsidRDefault="00C93CC2" w:rsidP="00C93CC2">
      <w:pPr>
        <w:jc w:val="center"/>
      </w:pPr>
    </w:p>
    <w:p w14:paraId="423E7418" w14:textId="77777777" w:rsidR="00C93CC2" w:rsidRDefault="00C93CC2" w:rsidP="00C93CC2">
      <w:pPr>
        <w:jc w:val="center"/>
      </w:pPr>
    </w:p>
    <w:p w14:paraId="0A6A2C7F" w14:textId="77777777" w:rsidR="00C93CC2" w:rsidRDefault="00C93CC2" w:rsidP="00C93CC2">
      <w:pPr>
        <w:jc w:val="center"/>
      </w:pPr>
    </w:p>
    <w:p w14:paraId="52172EDB" w14:textId="65FD6AB7" w:rsidR="00CD6429" w:rsidRDefault="00CD6429" w:rsidP="00391F95">
      <w:pPr>
        <w:pStyle w:val="ListParagraph"/>
        <w:numPr>
          <w:ilvl w:val="0"/>
          <w:numId w:val="33"/>
        </w:numPr>
        <w:ind w:left="1077" w:hanging="357"/>
      </w:pPr>
      <w:r>
        <w:lastRenderedPageBreak/>
        <w:t xml:space="preserve">Journal Voucher Summary - </w:t>
      </w:r>
      <w:r w:rsidRPr="00CD6429">
        <w:t>Summarizes all journal vouchers for a selected period (e.g., August 2025).</w:t>
      </w:r>
    </w:p>
    <w:p w14:paraId="77936CA1" w14:textId="7E3D2DEC" w:rsidR="006F0B95" w:rsidRDefault="006F0B95" w:rsidP="006F0B95">
      <w:pPr>
        <w:jc w:val="center"/>
      </w:pPr>
      <w:r w:rsidRPr="00221D0C">
        <w:rPr>
          <w:noProof/>
          <w:lang w:val="en-GB"/>
        </w:rPr>
        <w:drawing>
          <wp:inline distT="0" distB="0" distL="0" distR="0" wp14:anchorId="0C17BFA2" wp14:editId="0186DC41">
            <wp:extent cx="4680000" cy="2392500"/>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392500"/>
                    </a:xfrm>
                    <a:prstGeom prst="rect">
                      <a:avLst/>
                    </a:prstGeom>
                  </pic:spPr>
                </pic:pic>
              </a:graphicData>
            </a:graphic>
          </wp:inline>
        </w:drawing>
      </w:r>
    </w:p>
    <w:p w14:paraId="2E5D4C41" w14:textId="77777777" w:rsidR="006F0B95" w:rsidRDefault="006F0B95" w:rsidP="006F0B95">
      <w:pPr>
        <w:jc w:val="center"/>
      </w:pPr>
    </w:p>
    <w:p w14:paraId="37DC7AFC" w14:textId="76172DAA" w:rsidR="00CD6429" w:rsidRDefault="00CD6429" w:rsidP="00391F95">
      <w:pPr>
        <w:pStyle w:val="ListParagraph"/>
        <w:numPr>
          <w:ilvl w:val="0"/>
          <w:numId w:val="33"/>
        </w:numPr>
        <w:ind w:left="1077" w:hanging="357"/>
      </w:pPr>
      <w:r>
        <w:t xml:space="preserve">Depreciation Summary - </w:t>
      </w:r>
      <w:r w:rsidRPr="00CD6429">
        <w:t>Shows how fixed assets (e.g., buildings, equipment) lose value due to wear and tear or obsolescence.</w:t>
      </w:r>
    </w:p>
    <w:p w14:paraId="470D226A" w14:textId="0F63DB23" w:rsidR="006F0B95" w:rsidRDefault="006F0B95" w:rsidP="006F0B95">
      <w:pPr>
        <w:jc w:val="center"/>
      </w:pPr>
      <w:r w:rsidRPr="00221D0C">
        <w:rPr>
          <w:noProof/>
          <w:lang w:val="en-GB"/>
        </w:rPr>
        <w:drawing>
          <wp:inline distT="0" distB="0" distL="0" distR="0" wp14:anchorId="04DA7BF3" wp14:editId="46561536">
            <wp:extent cx="4680000" cy="3327000"/>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3327000"/>
                    </a:xfrm>
                    <a:prstGeom prst="rect">
                      <a:avLst/>
                    </a:prstGeom>
                  </pic:spPr>
                </pic:pic>
              </a:graphicData>
            </a:graphic>
          </wp:inline>
        </w:drawing>
      </w:r>
    </w:p>
    <w:p w14:paraId="7D0DC166" w14:textId="77777777" w:rsidR="006F0B95" w:rsidRDefault="006F0B95" w:rsidP="006F0B95">
      <w:pPr>
        <w:jc w:val="center"/>
      </w:pPr>
    </w:p>
    <w:p w14:paraId="7F03B222" w14:textId="77777777" w:rsidR="006F0B95" w:rsidRDefault="006F0B95" w:rsidP="006F0B95">
      <w:pPr>
        <w:jc w:val="center"/>
      </w:pPr>
    </w:p>
    <w:p w14:paraId="600ED081" w14:textId="77777777" w:rsidR="006F0B95" w:rsidRDefault="006F0B95" w:rsidP="006F0B95">
      <w:pPr>
        <w:jc w:val="center"/>
      </w:pPr>
    </w:p>
    <w:p w14:paraId="4ADD4E88" w14:textId="77777777" w:rsidR="006F0B95" w:rsidRDefault="006F0B95" w:rsidP="006F0B95">
      <w:pPr>
        <w:jc w:val="center"/>
      </w:pPr>
    </w:p>
    <w:p w14:paraId="43063B41" w14:textId="77777777" w:rsidR="006F0B95" w:rsidRDefault="006F0B95" w:rsidP="006F0B95">
      <w:pPr>
        <w:jc w:val="center"/>
      </w:pPr>
    </w:p>
    <w:p w14:paraId="0BE579AB" w14:textId="77777777" w:rsidR="006F0B95" w:rsidRDefault="006F0B95" w:rsidP="006F0B95">
      <w:pPr>
        <w:jc w:val="center"/>
      </w:pPr>
    </w:p>
    <w:p w14:paraId="3227B8A4" w14:textId="77777777" w:rsidR="006F0B95" w:rsidRDefault="006F0B95" w:rsidP="006F0B95">
      <w:pPr>
        <w:jc w:val="center"/>
      </w:pPr>
    </w:p>
    <w:p w14:paraId="01107560" w14:textId="77777777" w:rsidR="006F0B95" w:rsidRDefault="006F0B95" w:rsidP="006F0B95">
      <w:pPr>
        <w:jc w:val="center"/>
      </w:pPr>
    </w:p>
    <w:p w14:paraId="41625F48" w14:textId="77777777" w:rsidR="006F0B95" w:rsidRDefault="006F0B95" w:rsidP="006F0B95">
      <w:pPr>
        <w:jc w:val="center"/>
      </w:pPr>
    </w:p>
    <w:p w14:paraId="4AFB2B65" w14:textId="7D205B81" w:rsidR="0020219D" w:rsidRDefault="0020219D" w:rsidP="00391F95">
      <w:pPr>
        <w:pStyle w:val="ListParagraph"/>
        <w:numPr>
          <w:ilvl w:val="0"/>
          <w:numId w:val="33"/>
        </w:numPr>
        <w:ind w:left="1077" w:hanging="357"/>
      </w:pPr>
      <w:r>
        <w:lastRenderedPageBreak/>
        <w:t xml:space="preserve">Financial Statement - </w:t>
      </w:r>
      <w:r w:rsidRPr="0020219D">
        <w:t>The Financial Statement provides a comprehensive summary of a cooperative’s financial position, including assets, liabilities, income, and expenses.</w:t>
      </w:r>
    </w:p>
    <w:p w14:paraId="4BD69C42" w14:textId="4C00B0D7" w:rsidR="006F0B95" w:rsidRDefault="006F0B95" w:rsidP="006F0B95">
      <w:pPr>
        <w:jc w:val="center"/>
      </w:pPr>
      <w:r w:rsidRPr="00221D0C">
        <w:rPr>
          <w:noProof/>
          <w:lang w:val="en-GB"/>
        </w:rPr>
        <w:drawing>
          <wp:inline distT="0" distB="0" distL="0" distR="0" wp14:anchorId="518D0E3B" wp14:editId="39A454C3">
            <wp:extent cx="4680000" cy="31700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3170000"/>
                    </a:xfrm>
                    <a:prstGeom prst="rect">
                      <a:avLst/>
                    </a:prstGeom>
                  </pic:spPr>
                </pic:pic>
              </a:graphicData>
            </a:graphic>
          </wp:inline>
        </w:drawing>
      </w:r>
    </w:p>
    <w:p w14:paraId="77003012" w14:textId="77777777" w:rsidR="006F0B95" w:rsidRDefault="006F0B95" w:rsidP="006F0B95">
      <w:pPr>
        <w:jc w:val="center"/>
      </w:pPr>
    </w:p>
    <w:p w14:paraId="4872F863" w14:textId="704282D6" w:rsidR="0020219D" w:rsidRDefault="0020219D" w:rsidP="00391F95">
      <w:pPr>
        <w:pStyle w:val="ListParagraph"/>
        <w:numPr>
          <w:ilvl w:val="0"/>
          <w:numId w:val="33"/>
        </w:numPr>
        <w:ind w:left="1077" w:hanging="357"/>
      </w:pPr>
      <w:r>
        <w:t xml:space="preserve">Income Statement - </w:t>
      </w:r>
      <w:r w:rsidRPr="0020219D">
        <w:t>The Income Statement summarizes a cooperative’s revenues and expenses over a specific period, showing net profit or loss.</w:t>
      </w:r>
    </w:p>
    <w:p w14:paraId="268E2865" w14:textId="1D3A189A" w:rsidR="006F0B95" w:rsidRDefault="006F0B95" w:rsidP="006F0B95">
      <w:pPr>
        <w:jc w:val="center"/>
      </w:pPr>
      <w:r w:rsidRPr="00221D0C">
        <w:rPr>
          <w:noProof/>
          <w:lang w:val="en-GB"/>
        </w:rPr>
        <w:drawing>
          <wp:inline distT="0" distB="0" distL="0" distR="0" wp14:anchorId="58CE97EC" wp14:editId="7B5196B3">
            <wp:extent cx="4680000" cy="3173500"/>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3173500"/>
                    </a:xfrm>
                    <a:prstGeom prst="rect">
                      <a:avLst/>
                    </a:prstGeom>
                  </pic:spPr>
                </pic:pic>
              </a:graphicData>
            </a:graphic>
          </wp:inline>
        </w:drawing>
      </w:r>
    </w:p>
    <w:p w14:paraId="5958E571" w14:textId="77777777" w:rsidR="006F0B95" w:rsidRDefault="006F0B95" w:rsidP="006F0B95">
      <w:pPr>
        <w:jc w:val="center"/>
      </w:pPr>
    </w:p>
    <w:p w14:paraId="02AA5BB9" w14:textId="77777777" w:rsidR="006F0B95" w:rsidRDefault="006F0B95" w:rsidP="006F0B95">
      <w:pPr>
        <w:jc w:val="center"/>
      </w:pPr>
    </w:p>
    <w:p w14:paraId="37C97D0A" w14:textId="77777777" w:rsidR="006F0B95" w:rsidRDefault="006F0B95" w:rsidP="006F0B95">
      <w:pPr>
        <w:jc w:val="center"/>
      </w:pPr>
    </w:p>
    <w:p w14:paraId="5F108FC5" w14:textId="77777777" w:rsidR="006F0B95" w:rsidRDefault="006F0B95" w:rsidP="006F0B95">
      <w:pPr>
        <w:jc w:val="center"/>
      </w:pPr>
    </w:p>
    <w:p w14:paraId="542DDA6F" w14:textId="77777777" w:rsidR="006F0B95" w:rsidRDefault="006F0B95" w:rsidP="006F0B95">
      <w:pPr>
        <w:jc w:val="center"/>
      </w:pPr>
    </w:p>
    <w:p w14:paraId="6C5FDBB9" w14:textId="48008F64" w:rsidR="006F0B95" w:rsidRDefault="0020219D" w:rsidP="006F0B95">
      <w:pPr>
        <w:pStyle w:val="ListParagraph"/>
        <w:numPr>
          <w:ilvl w:val="0"/>
          <w:numId w:val="33"/>
        </w:numPr>
        <w:ind w:left="1077" w:hanging="357"/>
      </w:pPr>
      <w:r>
        <w:lastRenderedPageBreak/>
        <w:t xml:space="preserve">Trial Balance - </w:t>
      </w:r>
      <w:r w:rsidRPr="0020219D">
        <w:t>The Trial Balance lists all ledger accounts with their debit and credit balances for a specific period, ensuring that total debits equal total credits.</w:t>
      </w:r>
    </w:p>
    <w:p w14:paraId="3992814F" w14:textId="1C4E7D04" w:rsidR="006F0B95" w:rsidRDefault="006F0B95" w:rsidP="006F0B95">
      <w:pPr>
        <w:jc w:val="center"/>
      </w:pPr>
      <w:r w:rsidRPr="003533F8">
        <w:rPr>
          <w:noProof/>
          <w:lang w:val="en-GB"/>
        </w:rPr>
        <w:drawing>
          <wp:inline distT="0" distB="0" distL="0" distR="0" wp14:anchorId="0A1EB9E7" wp14:editId="0E952B1F">
            <wp:extent cx="4680000" cy="3490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3490000"/>
                    </a:xfrm>
                    <a:prstGeom prst="rect">
                      <a:avLst/>
                    </a:prstGeom>
                  </pic:spPr>
                </pic:pic>
              </a:graphicData>
            </a:graphic>
          </wp:inline>
        </w:drawing>
      </w:r>
    </w:p>
    <w:p w14:paraId="2E272B07" w14:textId="77777777" w:rsidR="006F0B95" w:rsidRDefault="006F0B95" w:rsidP="006F0B95">
      <w:pPr>
        <w:jc w:val="center"/>
      </w:pPr>
    </w:p>
    <w:p w14:paraId="392D25E9" w14:textId="19D87294" w:rsidR="0020219D" w:rsidRDefault="0020219D" w:rsidP="00391F95">
      <w:pPr>
        <w:pStyle w:val="ListParagraph"/>
        <w:numPr>
          <w:ilvl w:val="0"/>
          <w:numId w:val="33"/>
        </w:numPr>
        <w:ind w:left="1077" w:hanging="357"/>
      </w:pPr>
      <w:r>
        <w:t xml:space="preserve">General Ledger - </w:t>
      </w:r>
      <w:r w:rsidRPr="0020219D">
        <w:t>t supports accurate financial reporting by consolidating entries from sub-ledgers and journal vouchers.</w:t>
      </w:r>
    </w:p>
    <w:p w14:paraId="0DDEF88D" w14:textId="32AFD2C5" w:rsidR="006F0B95" w:rsidRDefault="006F0B95" w:rsidP="006F0B95">
      <w:pPr>
        <w:jc w:val="center"/>
      </w:pPr>
      <w:r w:rsidRPr="003533F8">
        <w:rPr>
          <w:noProof/>
          <w:lang w:val="en-GB"/>
        </w:rPr>
        <w:drawing>
          <wp:inline distT="0" distB="0" distL="0" distR="0" wp14:anchorId="1E358D16" wp14:editId="4B5CA8A0">
            <wp:extent cx="4680000" cy="3845500"/>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3845500"/>
                    </a:xfrm>
                    <a:prstGeom prst="rect">
                      <a:avLst/>
                    </a:prstGeom>
                  </pic:spPr>
                </pic:pic>
              </a:graphicData>
            </a:graphic>
          </wp:inline>
        </w:drawing>
      </w:r>
    </w:p>
    <w:p w14:paraId="3328C34F" w14:textId="29720546" w:rsidR="005E4033" w:rsidRDefault="005E4033" w:rsidP="005E4033">
      <w:pPr>
        <w:pStyle w:val="Heading2"/>
        <w:numPr>
          <w:ilvl w:val="0"/>
          <w:numId w:val="29"/>
        </w:numPr>
      </w:pPr>
      <w:bookmarkStart w:id="28" w:name="_Toc205670379"/>
      <w:r>
        <w:lastRenderedPageBreak/>
        <w:t>Statement of Accounts</w:t>
      </w:r>
      <w:bookmarkEnd w:id="28"/>
    </w:p>
    <w:p w14:paraId="35F0D052" w14:textId="37CB7A45" w:rsidR="00CE42AC" w:rsidRDefault="00CE42AC" w:rsidP="00CE42AC">
      <w:pPr>
        <w:pStyle w:val="ListParagraph"/>
        <w:numPr>
          <w:ilvl w:val="0"/>
          <w:numId w:val="23"/>
        </w:numPr>
      </w:pPr>
      <w:r w:rsidRPr="00CE42AC">
        <w:t>To provide a member-centric financial overview, consolidating all relevant transactions—such as savings, loans, medical accounts, and other ledgers—into a structured, transparent format.</w:t>
      </w:r>
      <w:r>
        <w:t xml:space="preserve"> User can navigate Statement of Accounts sub-modules in the Financials tab and clicking the Statement of Accounts. </w:t>
      </w:r>
    </w:p>
    <w:p w14:paraId="4C31335A" w14:textId="39874253" w:rsidR="00CE42AC" w:rsidRDefault="00CE42AC" w:rsidP="00CE42AC">
      <w:pPr>
        <w:pStyle w:val="ListParagraph"/>
        <w:numPr>
          <w:ilvl w:val="0"/>
          <w:numId w:val="34"/>
        </w:numPr>
        <w:ind w:left="1077" w:hanging="357"/>
      </w:pPr>
      <w:r>
        <w:t xml:space="preserve">GL Details - </w:t>
      </w:r>
      <w:r w:rsidRPr="00CE42AC">
        <w:t>Shows how general ledger accounts are affected by member transactions</w:t>
      </w:r>
    </w:p>
    <w:p w14:paraId="77B5497F" w14:textId="7386CD72" w:rsidR="00CE42AC" w:rsidRDefault="00CE42AC" w:rsidP="00CE42AC">
      <w:pPr>
        <w:jc w:val="center"/>
      </w:pPr>
      <w:r w:rsidRPr="003C1708">
        <w:rPr>
          <w:noProof/>
          <w:lang w:val="en-GB"/>
        </w:rPr>
        <w:drawing>
          <wp:inline distT="0" distB="0" distL="0" distR="0" wp14:anchorId="15847A50" wp14:editId="7817D60D">
            <wp:extent cx="4680000" cy="2488000"/>
            <wp:effectExtent l="0" t="0" r="6350" b="7620"/>
            <wp:docPr id="8236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0011" name=""/>
                    <pic:cNvPicPr/>
                  </pic:nvPicPr>
                  <pic:blipFill>
                    <a:blip r:embed="rId63"/>
                    <a:stretch>
                      <a:fillRect/>
                    </a:stretch>
                  </pic:blipFill>
                  <pic:spPr>
                    <a:xfrm>
                      <a:off x="0" y="0"/>
                      <a:ext cx="4680000" cy="2488000"/>
                    </a:xfrm>
                    <a:prstGeom prst="rect">
                      <a:avLst/>
                    </a:prstGeom>
                  </pic:spPr>
                </pic:pic>
              </a:graphicData>
            </a:graphic>
          </wp:inline>
        </w:drawing>
      </w:r>
    </w:p>
    <w:p w14:paraId="325F66F4" w14:textId="77777777" w:rsidR="00CE42AC" w:rsidRDefault="00CE42AC" w:rsidP="00CE42AC">
      <w:pPr>
        <w:jc w:val="center"/>
      </w:pPr>
    </w:p>
    <w:p w14:paraId="031EEF4E" w14:textId="6CC2386F" w:rsidR="00CE42AC" w:rsidRDefault="00CE42AC" w:rsidP="00CE42AC">
      <w:pPr>
        <w:pStyle w:val="ListParagraph"/>
        <w:numPr>
          <w:ilvl w:val="0"/>
          <w:numId w:val="34"/>
        </w:numPr>
        <w:ind w:left="1077" w:hanging="357"/>
      </w:pPr>
      <w:r>
        <w:t xml:space="preserve">SL Details - </w:t>
      </w:r>
      <w:r w:rsidRPr="00CE42AC">
        <w:t>Breaks down individual member activity per account type (e.g., Medical, Savings)</w:t>
      </w:r>
    </w:p>
    <w:p w14:paraId="651E0E36" w14:textId="0DCB9609" w:rsidR="00CE42AC" w:rsidRDefault="00CE42AC" w:rsidP="00CE42AC">
      <w:pPr>
        <w:jc w:val="center"/>
      </w:pPr>
      <w:r w:rsidRPr="003C1708">
        <w:rPr>
          <w:noProof/>
          <w:lang w:val="en-GB"/>
        </w:rPr>
        <w:drawing>
          <wp:inline distT="0" distB="0" distL="0" distR="0" wp14:anchorId="564787D2" wp14:editId="249BE5AA">
            <wp:extent cx="4680000" cy="2452500"/>
            <wp:effectExtent l="0" t="0" r="6350" b="5080"/>
            <wp:docPr id="8615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4245" name=""/>
                    <pic:cNvPicPr/>
                  </pic:nvPicPr>
                  <pic:blipFill>
                    <a:blip r:embed="rId64"/>
                    <a:stretch>
                      <a:fillRect/>
                    </a:stretch>
                  </pic:blipFill>
                  <pic:spPr>
                    <a:xfrm>
                      <a:off x="0" y="0"/>
                      <a:ext cx="4680000" cy="2452500"/>
                    </a:xfrm>
                    <a:prstGeom prst="rect">
                      <a:avLst/>
                    </a:prstGeom>
                  </pic:spPr>
                </pic:pic>
              </a:graphicData>
            </a:graphic>
          </wp:inline>
        </w:drawing>
      </w:r>
    </w:p>
    <w:p w14:paraId="587B0308" w14:textId="77777777" w:rsidR="00CE42AC" w:rsidRDefault="00CE42AC" w:rsidP="00CE42AC">
      <w:pPr>
        <w:jc w:val="center"/>
      </w:pPr>
    </w:p>
    <w:p w14:paraId="0C6221DB" w14:textId="77777777" w:rsidR="00CE42AC" w:rsidRDefault="00CE42AC" w:rsidP="00CE42AC">
      <w:pPr>
        <w:jc w:val="center"/>
      </w:pPr>
    </w:p>
    <w:p w14:paraId="05C74710" w14:textId="77777777" w:rsidR="00CE42AC" w:rsidRDefault="00CE42AC" w:rsidP="00CE42AC">
      <w:pPr>
        <w:jc w:val="center"/>
      </w:pPr>
    </w:p>
    <w:p w14:paraId="4CD46785" w14:textId="77777777" w:rsidR="00CE42AC" w:rsidRDefault="00CE42AC" w:rsidP="00CE42AC">
      <w:pPr>
        <w:jc w:val="center"/>
      </w:pPr>
    </w:p>
    <w:p w14:paraId="4ED1BED5" w14:textId="77777777" w:rsidR="00CE42AC" w:rsidRDefault="00CE42AC" w:rsidP="00CE42AC">
      <w:pPr>
        <w:jc w:val="center"/>
      </w:pPr>
    </w:p>
    <w:p w14:paraId="1F6AFF6C" w14:textId="77777777" w:rsidR="00CE42AC" w:rsidRDefault="00CE42AC" w:rsidP="00CE42AC">
      <w:pPr>
        <w:jc w:val="center"/>
      </w:pPr>
    </w:p>
    <w:p w14:paraId="28BF458F" w14:textId="77777777" w:rsidR="00CE42AC" w:rsidRDefault="00CE42AC" w:rsidP="00CE42AC">
      <w:pPr>
        <w:jc w:val="center"/>
      </w:pPr>
    </w:p>
    <w:p w14:paraId="3844DD3A" w14:textId="77777777" w:rsidR="00CE42AC" w:rsidRDefault="00CE42AC" w:rsidP="00CE42AC">
      <w:pPr>
        <w:jc w:val="center"/>
      </w:pPr>
    </w:p>
    <w:p w14:paraId="08EAEF29" w14:textId="77777777" w:rsidR="00CE42AC" w:rsidRDefault="00CE42AC" w:rsidP="00CE42AC">
      <w:pPr>
        <w:jc w:val="center"/>
      </w:pPr>
    </w:p>
    <w:p w14:paraId="033F326B" w14:textId="77777777" w:rsidR="00CE42AC" w:rsidRDefault="00CE42AC" w:rsidP="00CE42AC">
      <w:pPr>
        <w:jc w:val="center"/>
      </w:pPr>
    </w:p>
    <w:p w14:paraId="398DA66E" w14:textId="77777777" w:rsidR="00CE42AC" w:rsidRDefault="00CE42AC" w:rsidP="00CE42AC">
      <w:pPr>
        <w:jc w:val="center"/>
      </w:pPr>
    </w:p>
    <w:p w14:paraId="6E89F1E2" w14:textId="77777777" w:rsidR="00CE42AC" w:rsidRDefault="00CE42AC" w:rsidP="00CE42AC">
      <w:pPr>
        <w:jc w:val="center"/>
      </w:pPr>
    </w:p>
    <w:p w14:paraId="66DE8BCB" w14:textId="132497E7" w:rsidR="00CE42AC" w:rsidRDefault="00CE42AC" w:rsidP="00CE42AC">
      <w:pPr>
        <w:pStyle w:val="ListParagraph"/>
        <w:numPr>
          <w:ilvl w:val="0"/>
          <w:numId w:val="34"/>
        </w:numPr>
        <w:ind w:left="1077" w:hanging="357"/>
      </w:pPr>
      <w:r>
        <w:lastRenderedPageBreak/>
        <w:t xml:space="preserve">Loans Ledger - </w:t>
      </w:r>
      <w:r w:rsidRPr="00CE42AC">
        <w:t>Tracks loan disbursements, amortizations, and outstanding balances</w:t>
      </w:r>
    </w:p>
    <w:p w14:paraId="5C5A8E9B" w14:textId="4371A88B" w:rsidR="00CE42AC" w:rsidRPr="00CE42AC" w:rsidRDefault="00CE42AC" w:rsidP="00CE42AC">
      <w:pPr>
        <w:jc w:val="center"/>
      </w:pPr>
      <w:r w:rsidRPr="003C1708">
        <w:rPr>
          <w:noProof/>
          <w:lang w:val="en-GB"/>
        </w:rPr>
        <w:drawing>
          <wp:inline distT="0" distB="0" distL="0" distR="0" wp14:anchorId="7A5BA83F" wp14:editId="3C71A8DE">
            <wp:extent cx="4680000" cy="2472000"/>
            <wp:effectExtent l="0" t="0" r="6350" b="5080"/>
            <wp:docPr id="135043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6045" name=""/>
                    <pic:cNvPicPr/>
                  </pic:nvPicPr>
                  <pic:blipFill>
                    <a:blip r:embed="rId65"/>
                    <a:stretch>
                      <a:fillRect/>
                    </a:stretch>
                  </pic:blipFill>
                  <pic:spPr>
                    <a:xfrm>
                      <a:off x="0" y="0"/>
                      <a:ext cx="4680000" cy="2472000"/>
                    </a:xfrm>
                    <a:prstGeom prst="rect">
                      <a:avLst/>
                    </a:prstGeom>
                  </pic:spPr>
                </pic:pic>
              </a:graphicData>
            </a:graphic>
          </wp:inline>
        </w:drawing>
      </w:r>
    </w:p>
    <w:p w14:paraId="58B83AE7" w14:textId="77777777" w:rsidR="006F0B95" w:rsidRPr="00391F95" w:rsidRDefault="006F0B95" w:rsidP="006F0B95">
      <w:pPr>
        <w:jc w:val="center"/>
      </w:pPr>
    </w:p>
    <w:p w14:paraId="3D5BDDAA" w14:textId="19D3DAF3" w:rsidR="00A20337" w:rsidRPr="00A20337" w:rsidRDefault="00A20337" w:rsidP="00A20337"/>
    <w:p w14:paraId="201C5E72" w14:textId="77777777" w:rsidR="00F7417E" w:rsidRPr="00F7417E" w:rsidRDefault="00F7417E" w:rsidP="00F7417E"/>
    <w:p w14:paraId="549CAE2D" w14:textId="01F0CE9C" w:rsidR="00B340AA" w:rsidRPr="00B340AA" w:rsidRDefault="00B340AA" w:rsidP="00B340AA">
      <w:pPr>
        <w:pStyle w:val="ListParagraph"/>
        <w:ind w:left="1077"/>
        <w:rPr>
          <w:bCs/>
        </w:rPr>
      </w:pPr>
    </w:p>
    <w:p w14:paraId="2B5E2323" w14:textId="77777777" w:rsidR="00EA55F0" w:rsidRPr="00245D38" w:rsidRDefault="00EA55F0" w:rsidP="00EA55F0">
      <w:pPr>
        <w:jc w:val="center"/>
        <w:rPr>
          <w:rFonts w:cs="Arial"/>
          <w:szCs w:val="20"/>
          <w:lang w:val="en-US"/>
        </w:rPr>
      </w:pPr>
    </w:p>
    <w:sectPr w:rsidR="00EA55F0" w:rsidRPr="00245D38" w:rsidSect="004A04C8">
      <w:footerReference w:type="default" r:id="rId6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52EAD" w14:textId="77777777" w:rsidR="00FA739C" w:rsidRDefault="00FA739C" w:rsidP="004A04C8">
      <w:pPr>
        <w:spacing w:line="240" w:lineRule="auto"/>
      </w:pPr>
      <w:r>
        <w:separator/>
      </w:r>
    </w:p>
  </w:endnote>
  <w:endnote w:type="continuationSeparator" w:id="0">
    <w:p w14:paraId="653F5DAE" w14:textId="77777777" w:rsidR="00FA739C" w:rsidRDefault="00FA739C" w:rsidP="004A04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3253357"/>
      <w:docPartObj>
        <w:docPartGallery w:val="Page Numbers (Bottom of Page)"/>
        <w:docPartUnique/>
      </w:docPartObj>
    </w:sdtPr>
    <w:sdtEndPr>
      <w:rPr>
        <w:noProof/>
      </w:rPr>
    </w:sdtEndPr>
    <w:sdtContent>
      <w:p w14:paraId="4BB5A2B9" w14:textId="7250C82D" w:rsidR="004A04C8" w:rsidRDefault="004A04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C5D81" w14:textId="77777777" w:rsidR="004A04C8" w:rsidRDefault="004A0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7105D" w14:textId="77777777" w:rsidR="00FA739C" w:rsidRDefault="00FA739C" w:rsidP="004A04C8">
      <w:pPr>
        <w:spacing w:line="240" w:lineRule="auto"/>
      </w:pPr>
      <w:r>
        <w:separator/>
      </w:r>
    </w:p>
  </w:footnote>
  <w:footnote w:type="continuationSeparator" w:id="0">
    <w:p w14:paraId="1B2D11F1" w14:textId="77777777" w:rsidR="00FA739C" w:rsidRDefault="00FA739C" w:rsidP="004A04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2531"/>
    <w:multiLevelType w:val="hybridMultilevel"/>
    <w:tmpl w:val="0D6AD660"/>
    <w:lvl w:ilvl="0" w:tplc="80CA4482">
      <w:start w:val="1"/>
      <w:numFmt w:val="decimal"/>
      <w:pStyle w:val="Title"/>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3574B59"/>
    <w:multiLevelType w:val="hybridMultilevel"/>
    <w:tmpl w:val="2AC63834"/>
    <w:lvl w:ilvl="0" w:tplc="45040222">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53D31E8"/>
    <w:multiLevelType w:val="hybridMultilevel"/>
    <w:tmpl w:val="FC04C24A"/>
    <w:lvl w:ilvl="0" w:tplc="9C109E5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086830C4"/>
    <w:multiLevelType w:val="hybridMultilevel"/>
    <w:tmpl w:val="D4CAEE3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A311F23"/>
    <w:multiLevelType w:val="hybridMultilevel"/>
    <w:tmpl w:val="FF5E6704"/>
    <w:lvl w:ilvl="0" w:tplc="680C066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0AAF030D"/>
    <w:multiLevelType w:val="hybridMultilevel"/>
    <w:tmpl w:val="F65CC988"/>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B8B0A13"/>
    <w:multiLevelType w:val="hybridMultilevel"/>
    <w:tmpl w:val="8BF234EC"/>
    <w:lvl w:ilvl="0" w:tplc="5DC8426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BE7591F"/>
    <w:multiLevelType w:val="hybridMultilevel"/>
    <w:tmpl w:val="00FAF1B4"/>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D385EAE"/>
    <w:multiLevelType w:val="hybridMultilevel"/>
    <w:tmpl w:val="287ED9B6"/>
    <w:lvl w:ilvl="0" w:tplc="3976C0F6">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13A1C05"/>
    <w:multiLevelType w:val="hybridMultilevel"/>
    <w:tmpl w:val="965E24DC"/>
    <w:lvl w:ilvl="0" w:tplc="34090019">
      <w:start w:val="1"/>
      <w:numFmt w:val="lowerLetter"/>
      <w:lvlText w:val="%1."/>
      <w:lvlJc w:val="left"/>
      <w:pPr>
        <w:ind w:left="720" w:hanging="360"/>
      </w:pPr>
      <w:rPr>
        <w:rFonts w:hint="default"/>
      </w:rPr>
    </w:lvl>
    <w:lvl w:ilvl="1" w:tplc="B91845F0">
      <w:start w:val="1"/>
      <w:numFmt w:val="lowerLetter"/>
      <w:lvlText w:val="%2."/>
      <w:lvlJc w:val="left"/>
      <w:pPr>
        <w:ind w:left="1440" w:hanging="360"/>
      </w:pPr>
      <w:rPr>
        <w:rFonts w:hint="default"/>
        <w:b/>
        <w:bCs w:val="0"/>
      </w:rPr>
    </w:lvl>
    <w:lvl w:ilvl="2" w:tplc="8848A6AC">
      <w:start w:val="1"/>
      <w:numFmt w:val="decimal"/>
      <w:lvlText w:val="%3)"/>
      <w:lvlJc w:val="left"/>
      <w:pPr>
        <w:ind w:left="2340" w:hanging="360"/>
      </w:pPr>
      <w:rPr>
        <w:rFonts w:ascii="Arial" w:hAnsi="Arial" w:cs="Arial" w:hint="default"/>
        <w:sz w:val="20"/>
        <w:szCs w:val="20"/>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4791D09"/>
    <w:multiLevelType w:val="hybridMultilevel"/>
    <w:tmpl w:val="1088ABF6"/>
    <w:lvl w:ilvl="0" w:tplc="8342E7CC">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957661B"/>
    <w:multiLevelType w:val="hybridMultilevel"/>
    <w:tmpl w:val="C10C5CAA"/>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F5709A0"/>
    <w:multiLevelType w:val="hybridMultilevel"/>
    <w:tmpl w:val="0768798C"/>
    <w:lvl w:ilvl="0" w:tplc="FFFFFFFF">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CD74A7"/>
    <w:multiLevelType w:val="hybridMultilevel"/>
    <w:tmpl w:val="FF46D5AA"/>
    <w:lvl w:ilvl="0" w:tplc="AA1C752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270B1774"/>
    <w:multiLevelType w:val="hybridMultilevel"/>
    <w:tmpl w:val="47888C50"/>
    <w:lvl w:ilvl="0" w:tplc="BFB61B6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31CC2943"/>
    <w:multiLevelType w:val="hybridMultilevel"/>
    <w:tmpl w:val="ADA6574E"/>
    <w:lvl w:ilvl="0" w:tplc="D34C86BE">
      <w:start w:val="11"/>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15:restartNumberingAfterBreak="0">
    <w:nsid w:val="31F3730F"/>
    <w:multiLevelType w:val="hybridMultilevel"/>
    <w:tmpl w:val="2F24DBFA"/>
    <w:lvl w:ilvl="0" w:tplc="2FEA796A">
      <w:start w:val="1"/>
      <w:numFmt w:val="upperRoman"/>
      <w:lvlText w:val="%1."/>
      <w:lvlJc w:val="left"/>
      <w:pPr>
        <w:ind w:left="1080" w:hanging="720"/>
      </w:pPr>
      <w:rPr>
        <w:rFonts w:hint="default"/>
      </w:rPr>
    </w:lvl>
    <w:lvl w:ilvl="1" w:tplc="3409001B">
      <w:start w:val="1"/>
      <w:numFmt w:val="lowerRoman"/>
      <w:lvlText w:val="%2."/>
      <w:lvlJc w:val="righ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92625B6"/>
    <w:multiLevelType w:val="hybridMultilevel"/>
    <w:tmpl w:val="DC44A41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93D1CDD"/>
    <w:multiLevelType w:val="hybridMultilevel"/>
    <w:tmpl w:val="E9ECCA62"/>
    <w:lvl w:ilvl="0" w:tplc="FDAC40D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415E690D"/>
    <w:multiLevelType w:val="hybridMultilevel"/>
    <w:tmpl w:val="AC76BB32"/>
    <w:lvl w:ilvl="0" w:tplc="D3E23A72">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438A45CF"/>
    <w:multiLevelType w:val="hybridMultilevel"/>
    <w:tmpl w:val="003ECA86"/>
    <w:lvl w:ilvl="0" w:tplc="CBAAF0A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1" w15:restartNumberingAfterBreak="0">
    <w:nsid w:val="49F15F50"/>
    <w:multiLevelType w:val="hybridMultilevel"/>
    <w:tmpl w:val="58A40466"/>
    <w:lvl w:ilvl="0" w:tplc="18C833C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2" w15:restartNumberingAfterBreak="0">
    <w:nsid w:val="4A166961"/>
    <w:multiLevelType w:val="hybridMultilevel"/>
    <w:tmpl w:val="3CF6087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AA27546"/>
    <w:multiLevelType w:val="hybridMultilevel"/>
    <w:tmpl w:val="474EF5F8"/>
    <w:lvl w:ilvl="0" w:tplc="893C2386">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4" w15:restartNumberingAfterBreak="0">
    <w:nsid w:val="5089561F"/>
    <w:multiLevelType w:val="hybridMultilevel"/>
    <w:tmpl w:val="B176B37C"/>
    <w:lvl w:ilvl="0" w:tplc="AD32FCD8">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5" w15:restartNumberingAfterBreak="0">
    <w:nsid w:val="5B533767"/>
    <w:multiLevelType w:val="hybridMultilevel"/>
    <w:tmpl w:val="A10A6FDC"/>
    <w:lvl w:ilvl="0" w:tplc="920C704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6" w15:restartNumberingAfterBreak="0">
    <w:nsid w:val="5D956B5B"/>
    <w:multiLevelType w:val="hybridMultilevel"/>
    <w:tmpl w:val="04C66D66"/>
    <w:lvl w:ilvl="0" w:tplc="8A462912">
      <w:start w:val="1"/>
      <w:numFmt w:val="decimal"/>
      <w:lvlText w:val="%1)"/>
      <w:lvlJc w:val="left"/>
      <w:pPr>
        <w:ind w:left="1080" w:hanging="360"/>
      </w:pPr>
      <w:rPr>
        <w:rFonts w:ascii="Arial" w:eastAsiaTheme="majorEastAsia" w:hAnsi="Arial" w:cstheme="majorBidi" w:hint="default"/>
        <w:color w:val="000000" w:themeColor="text1"/>
        <w:sz w:val="2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69A82C59"/>
    <w:multiLevelType w:val="hybridMultilevel"/>
    <w:tmpl w:val="2C10DFEE"/>
    <w:lvl w:ilvl="0" w:tplc="EB4C5740">
      <w:start w:val="1"/>
      <w:numFmt w:val="upperRoman"/>
      <w:pStyle w:val="Heading1"/>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E145577"/>
    <w:multiLevelType w:val="hybridMultilevel"/>
    <w:tmpl w:val="F2CE78BE"/>
    <w:lvl w:ilvl="0" w:tplc="FFFFFFFF">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910C31"/>
    <w:multiLevelType w:val="hybridMultilevel"/>
    <w:tmpl w:val="47BC7954"/>
    <w:lvl w:ilvl="0" w:tplc="FA5C36AC">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1ADA98E0">
      <w:start w:val="1"/>
      <w:numFmt w:val="bullet"/>
      <w:lvlText w:val="-"/>
      <w:lvlJc w:val="left"/>
      <w:pPr>
        <w:ind w:left="2340" w:hanging="360"/>
      </w:pPr>
      <w:rPr>
        <w:rFonts w:ascii="Arial" w:eastAsiaTheme="minorHAnsi" w:hAnsi="Arial" w:cs="Arial"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2237BB7"/>
    <w:multiLevelType w:val="hybridMultilevel"/>
    <w:tmpl w:val="7DEC2B1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2351E1B"/>
    <w:multiLevelType w:val="multilevel"/>
    <w:tmpl w:val="A3BA92A0"/>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3CB1229"/>
    <w:multiLevelType w:val="hybridMultilevel"/>
    <w:tmpl w:val="6DFE4C36"/>
    <w:lvl w:ilvl="0" w:tplc="E708E34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31928827">
    <w:abstractNumId w:val="16"/>
  </w:num>
  <w:num w:numId="2" w16cid:durableId="1770197272">
    <w:abstractNumId w:val="29"/>
  </w:num>
  <w:num w:numId="3" w16cid:durableId="2120834203">
    <w:abstractNumId w:val="14"/>
  </w:num>
  <w:num w:numId="4" w16cid:durableId="1127968370">
    <w:abstractNumId w:val="24"/>
  </w:num>
  <w:num w:numId="5" w16cid:durableId="191497065">
    <w:abstractNumId w:val="28"/>
  </w:num>
  <w:num w:numId="6" w16cid:durableId="1750544036">
    <w:abstractNumId w:val="12"/>
  </w:num>
  <w:num w:numId="7" w16cid:durableId="1916281943">
    <w:abstractNumId w:val="23"/>
  </w:num>
  <w:num w:numId="8" w16cid:durableId="1041827642">
    <w:abstractNumId w:val="18"/>
  </w:num>
  <w:num w:numId="9" w16cid:durableId="313341381">
    <w:abstractNumId w:val="32"/>
  </w:num>
  <w:num w:numId="10" w16cid:durableId="2021930405">
    <w:abstractNumId w:val="25"/>
  </w:num>
  <w:num w:numId="11" w16cid:durableId="1589071675">
    <w:abstractNumId w:val="2"/>
  </w:num>
  <w:num w:numId="12" w16cid:durableId="736704739">
    <w:abstractNumId w:val="21"/>
  </w:num>
  <w:num w:numId="13" w16cid:durableId="783766277">
    <w:abstractNumId w:val="4"/>
  </w:num>
  <w:num w:numId="14" w16cid:durableId="1643077764">
    <w:abstractNumId w:val="19"/>
  </w:num>
  <w:num w:numId="15" w16cid:durableId="1690445008">
    <w:abstractNumId w:val="20"/>
  </w:num>
  <w:num w:numId="16" w16cid:durableId="425344658">
    <w:abstractNumId w:val="1"/>
  </w:num>
  <w:num w:numId="17" w16cid:durableId="2010789162">
    <w:abstractNumId w:val="13"/>
  </w:num>
  <w:num w:numId="18" w16cid:durableId="1107962751">
    <w:abstractNumId w:val="27"/>
  </w:num>
  <w:num w:numId="19" w16cid:durableId="528836901">
    <w:abstractNumId w:val="8"/>
  </w:num>
  <w:num w:numId="20" w16cid:durableId="1822506119">
    <w:abstractNumId w:val="27"/>
    <w:lvlOverride w:ilvl="0">
      <w:startOverride w:val="1"/>
    </w:lvlOverride>
  </w:num>
  <w:num w:numId="21" w16cid:durableId="286131225">
    <w:abstractNumId w:val="9"/>
  </w:num>
  <w:num w:numId="22" w16cid:durableId="1685401695">
    <w:abstractNumId w:val="3"/>
  </w:num>
  <w:num w:numId="23" w16cid:durableId="331689505">
    <w:abstractNumId w:val="15"/>
  </w:num>
  <w:num w:numId="24" w16cid:durableId="1570455073">
    <w:abstractNumId w:val="26"/>
  </w:num>
  <w:num w:numId="25" w16cid:durableId="783041696">
    <w:abstractNumId w:val="31"/>
  </w:num>
  <w:num w:numId="26" w16cid:durableId="2022008824">
    <w:abstractNumId w:val="17"/>
  </w:num>
  <w:num w:numId="27" w16cid:durableId="1072660301">
    <w:abstractNumId w:val="0"/>
  </w:num>
  <w:num w:numId="28" w16cid:durableId="29913960">
    <w:abstractNumId w:val="6"/>
  </w:num>
  <w:num w:numId="29" w16cid:durableId="126514809">
    <w:abstractNumId w:val="10"/>
  </w:num>
  <w:num w:numId="30" w16cid:durableId="1994288838">
    <w:abstractNumId w:val="7"/>
  </w:num>
  <w:num w:numId="31" w16cid:durableId="976492996">
    <w:abstractNumId w:val="22"/>
  </w:num>
  <w:num w:numId="32" w16cid:durableId="1698701772">
    <w:abstractNumId w:val="30"/>
  </w:num>
  <w:num w:numId="33" w16cid:durableId="1272711571">
    <w:abstractNumId w:val="5"/>
  </w:num>
  <w:num w:numId="34" w16cid:durableId="17782550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F0"/>
    <w:rsid w:val="0001581A"/>
    <w:rsid w:val="000222B6"/>
    <w:rsid w:val="00057A69"/>
    <w:rsid w:val="000863A9"/>
    <w:rsid w:val="000E1065"/>
    <w:rsid w:val="000F0F47"/>
    <w:rsid w:val="00111218"/>
    <w:rsid w:val="00184012"/>
    <w:rsid w:val="001F64A4"/>
    <w:rsid w:val="0020219D"/>
    <w:rsid w:val="0021391C"/>
    <w:rsid w:val="00245D38"/>
    <w:rsid w:val="0027122C"/>
    <w:rsid w:val="00391F95"/>
    <w:rsid w:val="003F10B3"/>
    <w:rsid w:val="003F7562"/>
    <w:rsid w:val="004204EE"/>
    <w:rsid w:val="0045523C"/>
    <w:rsid w:val="004566F1"/>
    <w:rsid w:val="004A04C8"/>
    <w:rsid w:val="0052062D"/>
    <w:rsid w:val="005C2AE4"/>
    <w:rsid w:val="005C631E"/>
    <w:rsid w:val="005C7571"/>
    <w:rsid w:val="005E4033"/>
    <w:rsid w:val="006054C2"/>
    <w:rsid w:val="006475A7"/>
    <w:rsid w:val="00672575"/>
    <w:rsid w:val="006B3BC0"/>
    <w:rsid w:val="006F0B95"/>
    <w:rsid w:val="006F1ED7"/>
    <w:rsid w:val="00706529"/>
    <w:rsid w:val="0077710F"/>
    <w:rsid w:val="00786AE4"/>
    <w:rsid w:val="007A76A4"/>
    <w:rsid w:val="007C59B8"/>
    <w:rsid w:val="00844060"/>
    <w:rsid w:val="00912498"/>
    <w:rsid w:val="009561A1"/>
    <w:rsid w:val="0095639D"/>
    <w:rsid w:val="009B5282"/>
    <w:rsid w:val="009C2B3D"/>
    <w:rsid w:val="00A003AB"/>
    <w:rsid w:val="00A13CC3"/>
    <w:rsid w:val="00A20337"/>
    <w:rsid w:val="00A33605"/>
    <w:rsid w:val="00A4080D"/>
    <w:rsid w:val="00AB5ED6"/>
    <w:rsid w:val="00B22129"/>
    <w:rsid w:val="00B340AA"/>
    <w:rsid w:val="00BB0B85"/>
    <w:rsid w:val="00BD0EE7"/>
    <w:rsid w:val="00C27B14"/>
    <w:rsid w:val="00C80A3E"/>
    <w:rsid w:val="00C93CC2"/>
    <w:rsid w:val="00CD0FC3"/>
    <w:rsid w:val="00CD6429"/>
    <w:rsid w:val="00CE1B3E"/>
    <w:rsid w:val="00CE42AC"/>
    <w:rsid w:val="00CE7B9B"/>
    <w:rsid w:val="00CF1A7B"/>
    <w:rsid w:val="00D146DB"/>
    <w:rsid w:val="00D14F10"/>
    <w:rsid w:val="00D74B04"/>
    <w:rsid w:val="00D90143"/>
    <w:rsid w:val="00E311A3"/>
    <w:rsid w:val="00EA55F0"/>
    <w:rsid w:val="00F020DF"/>
    <w:rsid w:val="00F10936"/>
    <w:rsid w:val="00F72742"/>
    <w:rsid w:val="00F7417E"/>
    <w:rsid w:val="00FA739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2C0D1"/>
  <w15:chartTrackingRefBased/>
  <w15:docId w15:val="{E5ECE5B7-0012-49F1-9323-5CF3ADFA1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282"/>
    <w:pPr>
      <w:spacing w:after="0"/>
    </w:pPr>
    <w:rPr>
      <w:rFonts w:ascii="Arial" w:hAnsi="Arial"/>
      <w:sz w:val="20"/>
    </w:rPr>
  </w:style>
  <w:style w:type="paragraph" w:styleId="Heading1">
    <w:name w:val="heading 1"/>
    <w:aliases w:val="Manual Heading"/>
    <w:basedOn w:val="Normal"/>
    <w:next w:val="Normal"/>
    <w:link w:val="Heading1Char"/>
    <w:autoRedefine/>
    <w:uiPriority w:val="9"/>
    <w:qFormat/>
    <w:rsid w:val="00AB5ED6"/>
    <w:pPr>
      <w:keepNext/>
      <w:keepLines/>
      <w:numPr>
        <w:numId w:val="18"/>
      </w:numPr>
      <w:spacing w:line="240" w:lineRule="auto"/>
      <w:ind w:left="360"/>
      <w:outlineLvl w:val="0"/>
    </w:pPr>
    <w:rPr>
      <w:rFonts w:eastAsiaTheme="majorEastAsia" w:cstheme="majorBidi"/>
      <w:b/>
      <w:color w:val="000000" w:themeColor="text1"/>
      <w:szCs w:val="40"/>
    </w:rPr>
  </w:style>
  <w:style w:type="paragraph" w:styleId="Heading2">
    <w:name w:val="heading 2"/>
    <w:aliases w:val="Manual Heading 2"/>
    <w:basedOn w:val="Normal"/>
    <w:next w:val="Normal"/>
    <w:link w:val="Heading2Char"/>
    <w:uiPriority w:val="9"/>
    <w:unhideWhenUsed/>
    <w:qFormat/>
    <w:rsid w:val="00CF1A7B"/>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EA55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A55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A55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A55F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55F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55F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55F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nual Heading Char"/>
    <w:basedOn w:val="DefaultParagraphFont"/>
    <w:link w:val="Heading1"/>
    <w:uiPriority w:val="9"/>
    <w:rsid w:val="00AB5ED6"/>
    <w:rPr>
      <w:rFonts w:ascii="Arial" w:eastAsiaTheme="majorEastAsia" w:hAnsi="Arial" w:cstheme="majorBidi"/>
      <w:b/>
      <w:color w:val="000000" w:themeColor="text1"/>
      <w:sz w:val="20"/>
      <w:szCs w:val="40"/>
    </w:rPr>
  </w:style>
  <w:style w:type="character" w:customStyle="1" w:styleId="Heading2Char">
    <w:name w:val="Heading 2 Char"/>
    <w:aliases w:val="Manual Heading 2 Char"/>
    <w:basedOn w:val="DefaultParagraphFont"/>
    <w:link w:val="Heading2"/>
    <w:uiPriority w:val="9"/>
    <w:rsid w:val="00CF1A7B"/>
    <w:rPr>
      <w:rFonts w:ascii="Arial" w:eastAsiaTheme="majorEastAsia" w:hAnsi="Arial" w:cstheme="majorBidi"/>
      <w:b/>
      <w:color w:val="000000" w:themeColor="text1"/>
      <w:sz w:val="20"/>
      <w:szCs w:val="32"/>
    </w:rPr>
  </w:style>
  <w:style w:type="character" w:customStyle="1" w:styleId="Heading3Char">
    <w:name w:val="Heading 3 Char"/>
    <w:basedOn w:val="DefaultParagraphFont"/>
    <w:link w:val="Heading3"/>
    <w:uiPriority w:val="9"/>
    <w:semiHidden/>
    <w:rsid w:val="00EA55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A55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A55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A55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55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55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55F0"/>
    <w:rPr>
      <w:rFonts w:eastAsiaTheme="majorEastAsia" w:cstheme="majorBidi"/>
      <w:color w:val="272727" w:themeColor="text1" w:themeTint="D8"/>
    </w:rPr>
  </w:style>
  <w:style w:type="paragraph" w:styleId="Title">
    <w:name w:val="Title"/>
    <w:aliases w:val="Manual Heading 3"/>
    <w:basedOn w:val="Normal"/>
    <w:next w:val="Normal"/>
    <w:link w:val="TitleChar"/>
    <w:uiPriority w:val="10"/>
    <w:qFormat/>
    <w:rsid w:val="00CF1A7B"/>
    <w:pPr>
      <w:numPr>
        <w:numId w:val="27"/>
      </w:numPr>
      <w:spacing w:after="80" w:line="240" w:lineRule="auto"/>
      <w:ind w:left="1077" w:hanging="357"/>
      <w:contextualSpacing/>
    </w:pPr>
    <w:rPr>
      <w:rFonts w:eastAsiaTheme="majorEastAsia" w:cstheme="majorBidi"/>
      <w:spacing w:val="-10"/>
      <w:kern w:val="28"/>
      <w:szCs w:val="56"/>
    </w:rPr>
  </w:style>
  <w:style w:type="character" w:customStyle="1" w:styleId="TitleChar">
    <w:name w:val="Title Char"/>
    <w:aliases w:val="Manual Heading 3 Char"/>
    <w:basedOn w:val="DefaultParagraphFont"/>
    <w:link w:val="Title"/>
    <w:uiPriority w:val="10"/>
    <w:rsid w:val="00CF1A7B"/>
    <w:rPr>
      <w:rFonts w:ascii="Arial" w:eastAsiaTheme="majorEastAsia" w:hAnsi="Arial" w:cstheme="majorBidi"/>
      <w:spacing w:val="-10"/>
      <w:kern w:val="28"/>
      <w:sz w:val="20"/>
      <w:szCs w:val="56"/>
    </w:rPr>
  </w:style>
  <w:style w:type="paragraph" w:styleId="Subtitle">
    <w:name w:val="Subtitle"/>
    <w:basedOn w:val="Normal"/>
    <w:next w:val="Normal"/>
    <w:link w:val="SubtitleChar"/>
    <w:uiPriority w:val="11"/>
    <w:qFormat/>
    <w:rsid w:val="00EA55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55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55F0"/>
    <w:pPr>
      <w:spacing w:before="160"/>
      <w:jc w:val="center"/>
    </w:pPr>
    <w:rPr>
      <w:i/>
      <w:iCs/>
      <w:color w:val="404040" w:themeColor="text1" w:themeTint="BF"/>
    </w:rPr>
  </w:style>
  <w:style w:type="character" w:customStyle="1" w:styleId="QuoteChar">
    <w:name w:val="Quote Char"/>
    <w:basedOn w:val="DefaultParagraphFont"/>
    <w:link w:val="Quote"/>
    <w:uiPriority w:val="29"/>
    <w:rsid w:val="00EA55F0"/>
    <w:rPr>
      <w:i/>
      <w:iCs/>
      <w:color w:val="404040" w:themeColor="text1" w:themeTint="BF"/>
    </w:rPr>
  </w:style>
  <w:style w:type="paragraph" w:styleId="ListParagraph">
    <w:name w:val="List Paragraph"/>
    <w:basedOn w:val="Normal"/>
    <w:uiPriority w:val="34"/>
    <w:qFormat/>
    <w:rsid w:val="00EA55F0"/>
    <w:pPr>
      <w:ind w:left="720"/>
      <w:contextualSpacing/>
    </w:pPr>
  </w:style>
  <w:style w:type="character" w:styleId="IntenseEmphasis">
    <w:name w:val="Intense Emphasis"/>
    <w:basedOn w:val="DefaultParagraphFont"/>
    <w:uiPriority w:val="21"/>
    <w:qFormat/>
    <w:rsid w:val="00EA55F0"/>
    <w:rPr>
      <w:i/>
      <w:iCs/>
      <w:color w:val="2F5496" w:themeColor="accent1" w:themeShade="BF"/>
    </w:rPr>
  </w:style>
  <w:style w:type="paragraph" w:styleId="IntenseQuote">
    <w:name w:val="Intense Quote"/>
    <w:basedOn w:val="Normal"/>
    <w:next w:val="Normal"/>
    <w:link w:val="IntenseQuoteChar"/>
    <w:uiPriority w:val="30"/>
    <w:qFormat/>
    <w:rsid w:val="00EA55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A55F0"/>
    <w:rPr>
      <w:i/>
      <w:iCs/>
      <w:color w:val="2F5496" w:themeColor="accent1" w:themeShade="BF"/>
    </w:rPr>
  </w:style>
  <w:style w:type="character" w:styleId="IntenseReference">
    <w:name w:val="Intense Reference"/>
    <w:basedOn w:val="DefaultParagraphFont"/>
    <w:uiPriority w:val="32"/>
    <w:qFormat/>
    <w:rsid w:val="00EA55F0"/>
    <w:rPr>
      <w:b/>
      <w:bCs/>
      <w:smallCaps/>
      <w:color w:val="2F5496" w:themeColor="accent1" w:themeShade="BF"/>
      <w:spacing w:val="5"/>
    </w:rPr>
  </w:style>
  <w:style w:type="paragraph" w:styleId="Header">
    <w:name w:val="header"/>
    <w:basedOn w:val="Normal"/>
    <w:link w:val="HeaderChar"/>
    <w:uiPriority w:val="99"/>
    <w:unhideWhenUsed/>
    <w:rsid w:val="004A04C8"/>
    <w:pPr>
      <w:tabs>
        <w:tab w:val="center" w:pos="4680"/>
        <w:tab w:val="right" w:pos="9360"/>
      </w:tabs>
      <w:spacing w:line="240" w:lineRule="auto"/>
    </w:pPr>
  </w:style>
  <w:style w:type="character" w:customStyle="1" w:styleId="HeaderChar">
    <w:name w:val="Header Char"/>
    <w:basedOn w:val="DefaultParagraphFont"/>
    <w:link w:val="Header"/>
    <w:uiPriority w:val="99"/>
    <w:rsid w:val="004A04C8"/>
  </w:style>
  <w:style w:type="paragraph" w:styleId="Footer">
    <w:name w:val="footer"/>
    <w:basedOn w:val="Normal"/>
    <w:link w:val="FooterChar"/>
    <w:uiPriority w:val="99"/>
    <w:unhideWhenUsed/>
    <w:rsid w:val="004A04C8"/>
    <w:pPr>
      <w:tabs>
        <w:tab w:val="center" w:pos="4680"/>
        <w:tab w:val="right" w:pos="9360"/>
      </w:tabs>
      <w:spacing w:line="240" w:lineRule="auto"/>
    </w:pPr>
  </w:style>
  <w:style w:type="character" w:customStyle="1" w:styleId="FooterChar">
    <w:name w:val="Footer Char"/>
    <w:basedOn w:val="DefaultParagraphFont"/>
    <w:link w:val="Footer"/>
    <w:uiPriority w:val="99"/>
    <w:rsid w:val="004A04C8"/>
  </w:style>
  <w:style w:type="paragraph" w:styleId="TOC1">
    <w:name w:val="toc 1"/>
    <w:basedOn w:val="Normal"/>
    <w:next w:val="Normal"/>
    <w:autoRedefine/>
    <w:uiPriority w:val="39"/>
    <w:unhideWhenUsed/>
    <w:rsid w:val="004A04C8"/>
    <w:pPr>
      <w:spacing w:after="100"/>
    </w:pPr>
  </w:style>
  <w:style w:type="paragraph" w:styleId="TOC2">
    <w:name w:val="toc 2"/>
    <w:basedOn w:val="Normal"/>
    <w:next w:val="Normal"/>
    <w:autoRedefine/>
    <w:uiPriority w:val="39"/>
    <w:unhideWhenUsed/>
    <w:rsid w:val="004A04C8"/>
    <w:pPr>
      <w:spacing w:after="100"/>
      <w:ind w:left="220"/>
    </w:pPr>
  </w:style>
  <w:style w:type="character" w:styleId="Hyperlink">
    <w:name w:val="Hyperlink"/>
    <w:basedOn w:val="DefaultParagraphFont"/>
    <w:uiPriority w:val="99"/>
    <w:unhideWhenUsed/>
    <w:rsid w:val="004A04C8"/>
    <w:rPr>
      <w:color w:val="0563C1" w:themeColor="hyperlink"/>
      <w:u w:val="single"/>
    </w:rPr>
  </w:style>
  <w:style w:type="paragraph" w:styleId="TOCHeading">
    <w:name w:val="TOC Heading"/>
    <w:basedOn w:val="Heading1"/>
    <w:next w:val="Normal"/>
    <w:uiPriority w:val="39"/>
    <w:unhideWhenUsed/>
    <w:qFormat/>
    <w:rsid w:val="004A04C8"/>
    <w:pPr>
      <w:numPr>
        <w:numId w:val="0"/>
      </w:numPr>
      <w:spacing w:before="240" w:line="259" w:lineRule="auto"/>
      <w:outlineLvl w:val="9"/>
    </w:pPr>
    <w:rPr>
      <w:rFonts w:asciiTheme="majorHAnsi" w:hAnsiTheme="majorHAnsi"/>
      <w:b w:val="0"/>
      <w:color w:val="2F5496" w:themeColor="accent1" w:themeShade="BF"/>
      <w:kern w:val="0"/>
      <w:sz w:val="32"/>
      <w:szCs w:val="32"/>
      <w:lang w:val="en-US"/>
      <w14:ligatures w14:val="none"/>
    </w:rPr>
  </w:style>
  <w:style w:type="numbering" w:customStyle="1" w:styleId="CurrentList1">
    <w:name w:val="Current List1"/>
    <w:uiPriority w:val="99"/>
    <w:rsid w:val="003F7562"/>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E0575-92A9-4F83-88B8-A8A336B8B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31</Pages>
  <Words>2754</Words>
  <Characters>15701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Dogaong</dc:creator>
  <cp:keywords/>
  <dc:description/>
  <cp:lastModifiedBy>Charlie Dogaong</cp:lastModifiedBy>
  <cp:revision>52</cp:revision>
  <dcterms:created xsi:type="dcterms:W3CDTF">2025-08-07T11:54:00Z</dcterms:created>
  <dcterms:modified xsi:type="dcterms:W3CDTF">2025-08-09T14:19:00Z</dcterms:modified>
</cp:coreProperties>
</file>